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81A" w:rsidRDefault="0088281A" w:rsidP="00101D73">
      <w:pPr>
        <w:spacing w:before="120" w:after="120" w:line="360" w:lineRule="auto"/>
        <w:jc w:val="center"/>
        <w:outlineLvl w:val="0"/>
        <w:rPr>
          <w:b/>
          <w:bCs/>
          <w:sz w:val="32"/>
          <w:szCs w:val="32"/>
        </w:rPr>
      </w:pPr>
      <w:r w:rsidRPr="0088281A">
        <w:rPr>
          <w:b/>
          <w:bCs/>
          <w:sz w:val="32"/>
          <w:szCs w:val="32"/>
        </w:rPr>
        <w:t>KỸ NĂNG BÀN GIAO NGƯỜI BỆNH HIỆU QUẢ</w:t>
      </w:r>
    </w:p>
    <w:p w:rsidR="00101D73" w:rsidRPr="00101D73" w:rsidRDefault="00101D73" w:rsidP="00101D73">
      <w:pPr>
        <w:spacing w:before="120" w:after="120" w:line="360" w:lineRule="auto"/>
        <w:jc w:val="center"/>
        <w:outlineLvl w:val="0"/>
        <w:rPr>
          <w:b/>
          <w:bCs/>
          <w:sz w:val="32"/>
          <w:szCs w:val="32"/>
        </w:rPr>
      </w:pPr>
      <w:bookmarkStart w:id="0" w:name="_GoBack"/>
      <w:bookmarkEnd w:id="0"/>
      <w:r>
        <w:rPr>
          <w:b/>
          <w:bCs/>
          <w:sz w:val="32"/>
          <w:szCs w:val="32"/>
        </w:rPr>
        <w:t>ISBAR – CÔNG CỤ TRAO ĐỔI THÔNG TIN KHI BÀN GIAO NGƯỜI BỆNH HIỆU QUẢ</w:t>
      </w:r>
    </w:p>
    <w:p w:rsidR="00101D73" w:rsidRDefault="00101D73" w:rsidP="00101D73">
      <w:pPr>
        <w:spacing w:line="360" w:lineRule="auto"/>
        <w:jc w:val="both"/>
        <w:outlineLvl w:val="2"/>
        <w:rPr>
          <w:b/>
          <w:sz w:val="26"/>
          <w:szCs w:val="26"/>
        </w:rPr>
      </w:pPr>
      <w:bookmarkStart w:id="1" w:name="_Toc33561958"/>
      <w:r>
        <w:rPr>
          <w:b/>
          <w:sz w:val="26"/>
          <w:szCs w:val="26"/>
          <w:lang w:val="vi-VN"/>
        </w:rPr>
        <w:t xml:space="preserve">1. </w:t>
      </w:r>
      <w:r>
        <w:rPr>
          <w:b/>
          <w:sz w:val="26"/>
          <w:szCs w:val="26"/>
        </w:rPr>
        <w:t>Giới thiệu về công cụ trao đổi thông tin khi bàn giao người bệnh ISBAR</w:t>
      </w:r>
      <w:bookmarkEnd w:id="1"/>
    </w:p>
    <w:p w:rsidR="00101D73" w:rsidRDefault="00101D73" w:rsidP="00101D73">
      <w:pPr>
        <w:pStyle w:val="ListParagraph"/>
        <w:numPr>
          <w:ilvl w:val="1"/>
          <w:numId w:val="2"/>
        </w:numPr>
        <w:spacing w:line="360" w:lineRule="auto"/>
        <w:jc w:val="both"/>
        <w:rPr>
          <w:b/>
          <w:sz w:val="26"/>
          <w:szCs w:val="26"/>
        </w:rPr>
      </w:pPr>
      <w:r>
        <w:rPr>
          <w:b/>
          <w:sz w:val="26"/>
          <w:szCs w:val="26"/>
        </w:rPr>
        <w:t>Công cụ ISBAR là gì?</w:t>
      </w:r>
    </w:p>
    <w:p w:rsidR="00101D73" w:rsidRDefault="00101D73" w:rsidP="00101D73">
      <w:pPr>
        <w:pStyle w:val="ListParagraph"/>
        <w:numPr>
          <w:ilvl w:val="0"/>
          <w:numId w:val="3"/>
        </w:numPr>
        <w:spacing w:line="360" w:lineRule="auto"/>
        <w:jc w:val="both"/>
        <w:rPr>
          <w:sz w:val="26"/>
          <w:szCs w:val="26"/>
        </w:rPr>
      </w:pPr>
      <w:r>
        <w:rPr>
          <w:sz w:val="26"/>
          <w:szCs w:val="26"/>
        </w:rPr>
        <w:t>ISBAR được sử dụng đầu tiên trong quân đội, đặc biệt trong ngành công nghiệp tàu ngầm hạt nhân, sau đó là trong ngành hàng không rồi mới đến ngành y tế. ISBAR là bộ công cụ giúp truyền đạt thông tin hiệu quả trong công tác chăm sóc của điều dưỡng. ISBAR mang lại cho người sử dụng khả năng thích ứng, thực hiện và đánh giá một thông tin lâm sàng trong một cuộc bàn giao trên lâm sàng của điều dưỡng.</w:t>
      </w:r>
    </w:p>
    <w:p w:rsidR="00101D73" w:rsidRDefault="00101D73" w:rsidP="00101D73">
      <w:pPr>
        <w:pStyle w:val="ListParagraph"/>
        <w:numPr>
          <w:ilvl w:val="0"/>
          <w:numId w:val="3"/>
        </w:numPr>
        <w:spacing w:line="360" w:lineRule="auto"/>
        <w:jc w:val="both"/>
        <w:rPr>
          <w:sz w:val="26"/>
          <w:szCs w:val="26"/>
        </w:rPr>
      </w:pPr>
      <w:r>
        <w:rPr>
          <w:sz w:val="26"/>
          <w:szCs w:val="26"/>
        </w:rPr>
        <w:t>Công cụ ISBAR thể hiện một cách tiếp cận tiêu chuẩn hóa trong giao tiếp có thể được sử dụng trong mọi tình huống.</w:t>
      </w:r>
    </w:p>
    <w:p w:rsidR="00101D73" w:rsidRDefault="00101D73" w:rsidP="00101D73">
      <w:pPr>
        <w:pStyle w:val="ListParagraph"/>
        <w:numPr>
          <w:ilvl w:val="1"/>
          <w:numId w:val="2"/>
        </w:numPr>
        <w:spacing w:line="360" w:lineRule="auto"/>
        <w:jc w:val="both"/>
        <w:rPr>
          <w:b/>
          <w:sz w:val="26"/>
          <w:szCs w:val="26"/>
        </w:rPr>
      </w:pPr>
      <w:r>
        <w:rPr>
          <w:b/>
          <w:sz w:val="26"/>
          <w:szCs w:val="26"/>
        </w:rPr>
        <w:t>Lợi ích của ISBAR?</w:t>
      </w:r>
    </w:p>
    <w:p w:rsidR="00101D73" w:rsidRDefault="00101D73" w:rsidP="00101D73">
      <w:pPr>
        <w:pStyle w:val="ListParagraph"/>
        <w:numPr>
          <w:ilvl w:val="0"/>
          <w:numId w:val="3"/>
        </w:numPr>
        <w:spacing w:line="360" w:lineRule="auto"/>
        <w:jc w:val="both"/>
        <w:rPr>
          <w:sz w:val="26"/>
          <w:szCs w:val="26"/>
        </w:rPr>
      </w:pPr>
      <w:r>
        <w:rPr>
          <w:sz w:val="26"/>
          <w:szCs w:val="26"/>
        </w:rPr>
        <w:t>Đảm bảo đầy đủ thông tin khi bàn giao người bệnh.</w:t>
      </w:r>
    </w:p>
    <w:p w:rsidR="00101D73" w:rsidRDefault="00101D73" w:rsidP="00101D73">
      <w:pPr>
        <w:pStyle w:val="ListParagraph"/>
        <w:numPr>
          <w:ilvl w:val="0"/>
          <w:numId w:val="3"/>
        </w:numPr>
        <w:spacing w:line="360" w:lineRule="auto"/>
        <w:jc w:val="both"/>
        <w:rPr>
          <w:sz w:val="26"/>
          <w:szCs w:val="26"/>
        </w:rPr>
      </w:pPr>
      <w:r>
        <w:rPr>
          <w:sz w:val="26"/>
          <w:szCs w:val="26"/>
        </w:rPr>
        <w:t>Là một công cụ dễ dàng để truyền đạt thông tin.</w:t>
      </w:r>
    </w:p>
    <w:p w:rsidR="00101D73" w:rsidRDefault="00101D73" w:rsidP="00101D73">
      <w:pPr>
        <w:pStyle w:val="ListParagraph"/>
        <w:numPr>
          <w:ilvl w:val="0"/>
          <w:numId w:val="3"/>
        </w:numPr>
        <w:spacing w:line="360" w:lineRule="auto"/>
        <w:jc w:val="both"/>
        <w:rPr>
          <w:sz w:val="26"/>
          <w:szCs w:val="26"/>
        </w:rPr>
      </w:pPr>
      <w:r>
        <w:rPr>
          <w:sz w:val="26"/>
          <w:szCs w:val="26"/>
        </w:rPr>
        <w:t>Đảm bảo những đề xuất rõ ràng và chuyên nghiệp.</w:t>
      </w:r>
    </w:p>
    <w:p w:rsidR="00101D73" w:rsidRDefault="00101D73" w:rsidP="00101D73">
      <w:pPr>
        <w:pStyle w:val="ListParagraph"/>
        <w:numPr>
          <w:ilvl w:val="0"/>
          <w:numId w:val="3"/>
        </w:numPr>
        <w:spacing w:line="360" w:lineRule="auto"/>
        <w:jc w:val="both"/>
        <w:rPr>
          <w:sz w:val="26"/>
          <w:szCs w:val="26"/>
        </w:rPr>
      </w:pPr>
      <w:r>
        <w:rPr>
          <w:sz w:val="26"/>
          <w:szCs w:val="26"/>
        </w:rPr>
        <w:t>Tạo sự sự tự tin trong giao tiếp.</w:t>
      </w:r>
    </w:p>
    <w:p w:rsidR="00101D73" w:rsidRDefault="00101D73" w:rsidP="00101D73">
      <w:pPr>
        <w:pStyle w:val="ListParagraph"/>
        <w:numPr>
          <w:ilvl w:val="0"/>
          <w:numId w:val="3"/>
        </w:numPr>
        <w:spacing w:line="360" w:lineRule="auto"/>
        <w:jc w:val="both"/>
        <w:rPr>
          <w:sz w:val="26"/>
          <w:szCs w:val="26"/>
        </w:rPr>
      </w:pPr>
      <w:r>
        <w:rPr>
          <w:sz w:val="26"/>
          <w:szCs w:val="26"/>
        </w:rPr>
        <w:t>Công cụ giúp tập trung vào vấn đề chứ không tập trung vào những người đang giao tiếp.</w:t>
      </w:r>
    </w:p>
    <w:p w:rsidR="00101D73" w:rsidRDefault="00101D73" w:rsidP="00101D73">
      <w:pPr>
        <w:pStyle w:val="ListParagraph"/>
        <w:numPr>
          <w:ilvl w:val="1"/>
          <w:numId w:val="2"/>
        </w:numPr>
        <w:spacing w:line="360" w:lineRule="auto"/>
        <w:jc w:val="both"/>
        <w:rPr>
          <w:b/>
          <w:sz w:val="26"/>
          <w:szCs w:val="26"/>
        </w:rPr>
      </w:pPr>
      <w:r>
        <w:rPr>
          <w:b/>
          <w:sz w:val="26"/>
          <w:szCs w:val="26"/>
        </w:rPr>
        <w:t>Tại sao nên sử dụng công cụ ISBAR?</w:t>
      </w:r>
    </w:p>
    <w:p w:rsidR="00101D73" w:rsidRDefault="00101D73" w:rsidP="00101D73">
      <w:pPr>
        <w:spacing w:line="360" w:lineRule="auto"/>
        <w:jc w:val="both"/>
        <w:rPr>
          <w:sz w:val="26"/>
          <w:szCs w:val="26"/>
        </w:rPr>
      </w:pPr>
      <w:r>
        <w:rPr>
          <w:sz w:val="26"/>
          <w:szCs w:val="26"/>
        </w:rPr>
        <w:t>Lý do chính để sử dụng ISBAR là vì:</w:t>
      </w:r>
    </w:p>
    <w:p w:rsidR="00101D73" w:rsidRDefault="00101D73" w:rsidP="00101D73">
      <w:pPr>
        <w:pStyle w:val="ListParagraph"/>
        <w:numPr>
          <w:ilvl w:val="0"/>
          <w:numId w:val="3"/>
        </w:numPr>
        <w:spacing w:line="360" w:lineRule="auto"/>
        <w:jc w:val="both"/>
        <w:rPr>
          <w:sz w:val="26"/>
          <w:szCs w:val="26"/>
        </w:rPr>
      </w:pPr>
      <w:r>
        <w:rPr>
          <w:sz w:val="26"/>
          <w:szCs w:val="26"/>
        </w:rPr>
        <w:t>Dễ nhớ và sử dụng.</w:t>
      </w:r>
    </w:p>
    <w:p w:rsidR="00101D73" w:rsidRDefault="00101D73" w:rsidP="00101D73">
      <w:pPr>
        <w:pStyle w:val="ListParagraph"/>
        <w:numPr>
          <w:ilvl w:val="0"/>
          <w:numId w:val="3"/>
        </w:numPr>
        <w:spacing w:line="360" w:lineRule="auto"/>
        <w:jc w:val="both"/>
        <w:rPr>
          <w:sz w:val="26"/>
          <w:szCs w:val="26"/>
        </w:rPr>
      </w:pPr>
      <w:r>
        <w:rPr>
          <w:sz w:val="26"/>
          <w:szCs w:val="26"/>
        </w:rPr>
        <w:t>Có thể được sử dụng để trình bày thông tin rõ ràng trong mọi tình huống.</w:t>
      </w:r>
    </w:p>
    <w:p w:rsidR="00101D73" w:rsidRDefault="00101D73" w:rsidP="00101D73">
      <w:pPr>
        <w:pStyle w:val="ListParagraph"/>
        <w:numPr>
          <w:ilvl w:val="0"/>
          <w:numId w:val="3"/>
        </w:numPr>
        <w:spacing w:line="360" w:lineRule="auto"/>
        <w:jc w:val="both"/>
        <w:rPr>
          <w:sz w:val="26"/>
          <w:szCs w:val="26"/>
        </w:rPr>
      </w:pPr>
      <w:r>
        <w:rPr>
          <w:sz w:val="26"/>
          <w:szCs w:val="26"/>
        </w:rPr>
        <w:t>Giúp sắp xếp thông tin theo thứ tự trước khi nói.</w:t>
      </w:r>
    </w:p>
    <w:p w:rsidR="00101D73" w:rsidRDefault="00101D73" w:rsidP="00101D73">
      <w:pPr>
        <w:pStyle w:val="ListParagraph"/>
        <w:numPr>
          <w:ilvl w:val="0"/>
          <w:numId w:val="3"/>
        </w:numPr>
        <w:spacing w:line="360" w:lineRule="auto"/>
        <w:jc w:val="both"/>
        <w:rPr>
          <w:sz w:val="26"/>
          <w:szCs w:val="26"/>
        </w:rPr>
      </w:pPr>
      <w:r>
        <w:rPr>
          <w:sz w:val="26"/>
          <w:szCs w:val="26"/>
        </w:rPr>
        <w:t>Chuẩn hóa giao tiếp giữa mọi người.</w:t>
      </w:r>
    </w:p>
    <w:p w:rsidR="00101D73" w:rsidRDefault="00101D73">
      <w:pPr>
        <w:spacing w:after="160" w:line="259" w:lineRule="auto"/>
        <w:rPr>
          <w:b/>
          <w:sz w:val="26"/>
          <w:szCs w:val="26"/>
        </w:rPr>
      </w:pPr>
      <w:r>
        <w:rPr>
          <w:b/>
          <w:sz w:val="26"/>
          <w:szCs w:val="26"/>
        </w:rPr>
        <w:br w:type="page"/>
      </w:r>
    </w:p>
    <w:p w:rsidR="00101D73" w:rsidRDefault="00101D73" w:rsidP="00101D73">
      <w:pPr>
        <w:pStyle w:val="ListParagraph"/>
        <w:numPr>
          <w:ilvl w:val="1"/>
          <w:numId w:val="2"/>
        </w:numPr>
        <w:spacing w:line="360" w:lineRule="auto"/>
        <w:jc w:val="both"/>
        <w:rPr>
          <w:b/>
          <w:sz w:val="26"/>
          <w:szCs w:val="26"/>
        </w:rPr>
      </w:pPr>
      <w:r>
        <w:rPr>
          <w:b/>
          <w:sz w:val="26"/>
          <w:szCs w:val="26"/>
        </w:rPr>
        <w:lastRenderedPageBreak/>
        <w:t>Công cụ ISBAR được dử dụng ở đâu?</w:t>
      </w:r>
    </w:p>
    <w:p w:rsidR="00101D73" w:rsidRDefault="00101D73" w:rsidP="00101D73">
      <w:pPr>
        <w:spacing w:line="360" w:lineRule="auto"/>
        <w:jc w:val="both"/>
        <w:rPr>
          <w:sz w:val="26"/>
          <w:szCs w:val="26"/>
        </w:rPr>
      </w:pPr>
      <w:r>
        <w:rPr>
          <w:sz w:val="26"/>
          <w:szCs w:val="26"/>
        </w:rPr>
        <w:t>Công cụ IBAR có thể được sử dụng trong mọi tình huống bàn giao thông tin người bệnh. Ví dụ:</w:t>
      </w:r>
    </w:p>
    <w:p w:rsidR="00101D73" w:rsidRDefault="00101D73" w:rsidP="00101D73">
      <w:pPr>
        <w:pStyle w:val="ListParagraph"/>
        <w:spacing w:line="360" w:lineRule="auto"/>
        <w:ind w:left="750"/>
        <w:jc w:val="both"/>
        <w:rPr>
          <w:sz w:val="26"/>
          <w:szCs w:val="26"/>
        </w:rPr>
      </w:pPr>
      <w:r>
        <w:rPr>
          <w:sz w:val="26"/>
          <w:szCs w:val="26"/>
        </w:rPr>
        <w:t>• Thay đổi ca trực</w:t>
      </w:r>
    </w:p>
    <w:p w:rsidR="00101D73" w:rsidRDefault="00101D73" w:rsidP="00101D73">
      <w:pPr>
        <w:pStyle w:val="ListParagraph"/>
        <w:spacing w:line="360" w:lineRule="auto"/>
        <w:ind w:left="750"/>
        <w:jc w:val="both"/>
        <w:rPr>
          <w:sz w:val="26"/>
          <w:szCs w:val="26"/>
        </w:rPr>
      </w:pPr>
      <w:r>
        <w:rPr>
          <w:sz w:val="26"/>
          <w:szCs w:val="26"/>
        </w:rPr>
        <w:t>• Chuyển viện</w:t>
      </w:r>
    </w:p>
    <w:p w:rsidR="00101D73" w:rsidRDefault="00101D73" w:rsidP="00101D73">
      <w:pPr>
        <w:pStyle w:val="ListParagraph"/>
        <w:spacing w:line="360" w:lineRule="auto"/>
        <w:ind w:left="750"/>
        <w:jc w:val="both"/>
        <w:rPr>
          <w:sz w:val="26"/>
          <w:szCs w:val="26"/>
        </w:rPr>
      </w:pPr>
      <w:r>
        <w:rPr>
          <w:sz w:val="26"/>
          <w:szCs w:val="26"/>
        </w:rPr>
        <w:t>• Cấp cứu y tế hoặc sơ tán</w:t>
      </w:r>
    </w:p>
    <w:p w:rsidR="00101D73" w:rsidRDefault="00101D73" w:rsidP="00101D73">
      <w:pPr>
        <w:pStyle w:val="ListParagraph"/>
        <w:spacing w:line="360" w:lineRule="auto"/>
        <w:ind w:left="750"/>
        <w:jc w:val="both"/>
        <w:rPr>
          <w:sz w:val="26"/>
          <w:szCs w:val="26"/>
        </w:rPr>
      </w:pPr>
      <w:r>
        <w:rPr>
          <w:sz w:val="26"/>
          <w:szCs w:val="26"/>
        </w:rPr>
        <w:t>• Tài liệu thủ tục</w:t>
      </w:r>
    </w:p>
    <w:p w:rsidR="00101D73" w:rsidRDefault="00101D73" w:rsidP="00101D73">
      <w:pPr>
        <w:pStyle w:val="ListParagraph"/>
        <w:spacing w:line="360" w:lineRule="auto"/>
        <w:ind w:left="750"/>
        <w:jc w:val="both"/>
        <w:rPr>
          <w:sz w:val="26"/>
          <w:szCs w:val="26"/>
        </w:rPr>
      </w:pPr>
      <w:r>
        <w:rPr>
          <w:sz w:val="26"/>
          <w:szCs w:val="26"/>
        </w:rPr>
        <w:t>• Báo cáo, ghi nhớ và giao ban</w:t>
      </w:r>
    </w:p>
    <w:p w:rsidR="00101D73" w:rsidRDefault="00101D73" w:rsidP="00101D73">
      <w:pPr>
        <w:spacing w:line="0" w:lineRule="atLeast"/>
        <w:ind w:left="720"/>
        <w:rPr>
          <w:b/>
          <w:color w:val="0070C0"/>
          <w:sz w:val="32"/>
        </w:rPr>
      </w:pPr>
      <w:r>
        <w:rPr>
          <w:b/>
          <w:color w:val="0070C0"/>
          <w:sz w:val="32"/>
        </w:rPr>
        <w:t>ISBAR</w:t>
      </w:r>
    </w:p>
    <w:p w:rsidR="00101D73" w:rsidRDefault="00101D73" w:rsidP="00101D73">
      <w:pPr>
        <w:spacing w:line="0" w:lineRule="atLeast"/>
        <w:ind w:left="720"/>
        <w:rPr>
          <w:b/>
          <w:color w:val="0070C0"/>
          <w:sz w:val="32"/>
        </w:rPr>
      </w:pPr>
      <w:r>
        <w:rPr>
          <w:noProof/>
        </w:rPr>
        <w:drawing>
          <wp:anchor distT="0" distB="0" distL="114300" distR="114300" simplePos="0" relativeHeight="251660288" behindDoc="1" locked="0" layoutInCell="1" allowOverlap="1">
            <wp:simplePos x="0" y="0"/>
            <wp:positionH relativeFrom="column">
              <wp:posOffset>-116205</wp:posOffset>
            </wp:positionH>
            <wp:positionV relativeFrom="paragraph">
              <wp:posOffset>194945</wp:posOffset>
            </wp:positionV>
            <wp:extent cx="6552565" cy="1614805"/>
            <wp:effectExtent l="0" t="0" r="63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2565" cy="16148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80" w:type="dxa"/>
        <w:tblLayout w:type="fixed"/>
        <w:tblCellMar>
          <w:left w:w="0" w:type="dxa"/>
          <w:right w:w="0" w:type="dxa"/>
        </w:tblCellMar>
        <w:tblLook w:val="04A0" w:firstRow="1" w:lastRow="0" w:firstColumn="1" w:lastColumn="0" w:noHBand="0" w:noVBand="1"/>
      </w:tblPr>
      <w:tblGrid>
        <w:gridCol w:w="1660"/>
        <w:gridCol w:w="3840"/>
        <w:gridCol w:w="1900"/>
        <w:gridCol w:w="2180"/>
      </w:tblGrid>
      <w:tr w:rsidR="00101D73" w:rsidTr="00101D73">
        <w:trPr>
          <w:trHeight w:val="276"/>
        </w:trPr>
        <w:tc>
          <w:tcPr>
            <w:tcW w:w="1660" w:type="dxa"/>
            <w:vAlign w:val="bottom"/>
            <w:hideMark/>
          </w:tcPr>
          <w:p w:rsidR="00101D73" w:rsidRDefault="00101D73">
            <w:pPr>
              <w:spacing w:line="0" w:lineRule="atLeast"/>
              <w:ind w:right="240"/>
              <w:jc w:val="center"/>
              <w:rPr>
                <w:b/>
                <w:color w:val="154F1C"/>
                <w:w w:val="99"/>
              </w:rPr>
            </w:pPr>
            <w:r>
              <w:rPr>
                <w:b/>
                <w:color w:val="154F1C"/>
                <w:w w:val="99"/>
              </w:rPr>
              <w:t>Introduction</w:t>
            </w:r>
          </w:p>
        </w:tc>
        <w:tc>
          <w:tcPr>
            <w:tcW w:w="3840" w:type="dxa"/>
            <w:vAlign w:val="bottom"/>
          </w:tcPr>
          <w:p w:rsidR="00101D73" w:rsidRDefault="00101D73">
            <w:pPr>
              <w:spacing w:line="0" w:lineRule="atLeast"/>
              <w:rPr>
                <w:sz w:val="23"/>
              </w:rPr>
            </w:pPr>
          </w:p>
        </w:tc>
        <w:tc>
          <w:tcPr>
            <w:tcW w:w="1900" w:type="dxa"/>
            <w:vAlign w:val="bottom"/>
          </w:tcPr>
          <w:p w:rsidR="00101D73" w:rsidRDefault="00101D73">
            <w:pPr>
              <w:spacing w:line="0" w:lineRule="atLeast"/>
              <w:rPr>
                <w:sz w:val="23"/>
              </w:rPr>
            </w:pPr>
          </w:p>
        </w:tc>
        <w:tc>
          <w:tcPr>
            <w:tcW w:w="2180" w:type="dxa"/>
            <w:vAlign w:val="bottom"/>
          </w:tcPr>
          <w:p w:rsidR="00101D73" w:rsidRDefault="00101D73">
            <w:pPr>
              <w:spacing w:line="0" w:lineRule="atLeast"/>
              <w:rPr>
                <w:sz w:val="23"/>
              </w:rPr>
            </w:pPr>
          </w:p>
        </w:tc>
      </w:tr>
      <w:tr w:rsidR="00101D73" w:rsidTr="00101D73">
        <w:trPr>
          <w:trHeight w:val="281"/>
        </w:trPr>
        <w:tc>
          <w:tcPr>
            <w:tcW w:w="1660" w:type="dxa"/>
            <w:vMerge w:val="restart"/>
            <w:vAlign w:val="center"/>
            <w:hideMark/>
          </w:tcPr>
          <w:p w:rsidR="00101D73" w:rsidRDefault="00101D73">
            <w:pPr>
              <w:spacing w:line="0" w:lineRule="atLeast"/>
              <w:ind w:right="240"/>
              <w:jc w:val="center"/>
              <w:rPr>
                <w:b/>
                <w:color w:val="154F1C"/>
                <w:w w:val="98"/>
              </w:rPr>
            </w:pPr>
            <w:r>
              <w:rPr>
                <w:b/>
                <w:color w:val="154F1C"/>
                <w:w w:val="98"/>
              </w:rPr>
              <w:t>Giới thiệu</w:t>
            </w:r>
          </w:p>
        </w:tc>
        <w:tc>
          <w:tcPr>
            <w:tcW w:w="3840" w:type="dxa"/>
            <w:vAlign w:val="bottom"/>
            <w:hideMark/>
          </w:tcPr>
          <w:p w:rsidR="00101D73" w:rsidRDefault="00101D73">
            <w:pPr>
              <w:spacing w:line="0" w:lineRule="atLeast"/>
              <w:ind w:right="1860"/>
              <w:jc w:val="center"/>
              <w:rPr>
                <w:b/>
                <w:color w:val="002060"/>
              </w:rPr>
            </w:pPr>
            <w:r>
              <w:rPr>
                <w:noProof/>
              </w:rPr>
              <mc:AlternateContent>
                <mc:Choice Requires="wps">
                  <w:drawing>
                    <wp:anchor distT="0" distB="0" distL="114300" distR="114300" simplePos="0" relativeHeight="251665408" behindDoc="0" locked="0" layoutInCell="1" allowOverlap="1">
                      <wp:simplePos x="0" y="0"/>
                      <wp:positionH relativeFrom="column">
                        <wp:posOffset>1212850</wp:posOffset>
                      </wp:positionH>
                      <wp:positionV relativeFrom="paragraph">
                        <wp:posOffset>3810</wp:posOffset>
                      </wp:positionV>
                      <wp:extent cx="1219200" cy="32385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23850"/>
                              </a:xfrm>
                              <a:prstGeom prst="rect">
                                <a:avLst/>
                              </a:prstGeom>
                              <a:noFill/>
                              <a:ln w="9525">
                                <a:noFill/>
                                <a:miter lim="800000"/>
                                <a:headEnd/>
                                <a:tailEnd/>
                              </a:ln>
                            </wps:spPr>
                            <wps:txbx>
                              <w:txbxContent>
                                <w:p w:rsidR="00101D73" w:rsidRDefault="00101D73" w:rsidP="00101D73">
                                  <w:r>
                                    <w:rPr>
                                      <w:b/>
                                      <w:color w:val="7030A0"/>
                                      <w:w w:val="99"/>
                                    </w:rPr>
                                    <w:t>Background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95.5pt;margin-top:.3pt;width:96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" filled="f" stroked="f">
                      <v:textbox>
                        <w:txbxContent>
                          <w:p w:rsidR="00101D73" w:rsidRDefault="00101D73" w:rsidP="00101D73">
                            <w:r>
                              <w:rPr>
                                <w:b/>
                                <w:color w:val="7030A0"/>
                                <w:w w:val="99"/>
                              </w:rPr>
                              <w:t>Background</w:t>
                            </w:r>
                          </w:p>
                        </w:txbxContent>
                      </v:textbox>
                    </v:shape>
                  </w:pict>
                </mc:Fallback>
              </mc:AlternateContent>
            </w:r>
            <w:r>
              <w:rPr>
                <w:b/>
                <w:color w:val="002060"/>
              </w:rPr>
              <w:t>Situation</w:t>
            </w:r>
          </w:p>
        </w:tc>
        <w:tc>
          <w:tcPr>
            <w:tcW w:w="1900" w:type="dxa"/>
            <w:vAlign w:val="bottom"/>
            <w:hideMark/>
          </w:tcPr>
          <w:p w:rsidR="00101D73" w:rsidRDefault="00101D73">
            <w:pPr>
              <w:spacing w:line="0" w:lineRule="atLeast"/>
            </w:pPr>
            <w:r>
              <w:rPr>
                <w:noProof/>
              </w:rPr>
              <mc:AlternateContent>
                <mc:Choice Requires="wps">
                  <w:drawing>
                    <wp:anchor distT="0" distB="0" distL="114300" distR="114300" simplePos="0" relativeHeight="251664384" behindDoc="0" locked="0" layoutInCell="1" allowOverlap="1">
                      <wp:simplePos x="0" y="0"/>
                      <wp:positionH relativeFrom="column">
                        <wp:posOffset>968375</wp:posOffset>
                      </wp:positionH>
                      <wp:positionV relativeFrom="paragraph">
                        <wp:posOffset>170180</wp:posOffset>
                      </wp:positionV>
                      <wp:extent cx="1562100" cy="107632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076325"/>
                              </a:xfrm>
                              <a:prstGeom prst="rect">
                                <a:avLst/>
                              </a:prstGeom>
                              <a:noFill/>
                              <a:ln w="9525">
                                <a:noFill/>
                                <a:miter lim="800000"/>
                                <a:headEnd/>
                                <a:tailEnd/>
                              </a:ln>
                            </wps:spPr>
                            <wps:txbx>
                              <w:txbxContent>
                                <w:p w:rsidR="00101D73" w:rsidRDefault="00101D73" w:rsidP="00101D73"/>
                                <w:tbl>
                                  <w:tblPr>
                                    <w:tblW w:w="0" w:type="auto"/>
                                    <w:tblInd w:w="180" w:type="dxa"/>
                                    <w:tblLayout w:type="fixed"/>
                                    <w:tblCellMar>
                                      <w:left w:w="0" w:type="dxa"/>
                                      <w:right w:w="0" w:type="dxa"/>
                                    </w:tblCellMar>
                                    <w:tblLook w:val="04A0" w:firstRow="1" w:lastRow="0" w:firstColumn="1" w:lastColumn="0" w:noHBand="0" w:noVBand="1"/>
                                  </w:tblPr>
                                  <w:tblGrid>
                                    <w:gridCol w:w="2180"/>
                                  </w:tblGrid>
                                  <w:tr w:rsidR="00101D73">
                                    <w:trPr>
                                      <w:trHeight w:val="276"/>
                                    </w:trPr>
                                    <w:tc>
                                      <w:tcPr>
                                        <w:tcW w:w="2180" w:type="dxa"/>
                                        <w:vAlign w:val="bottom"/>
                                        <w:hideMark/>
                                      </w:tcPr>
                                      <w:p w:rsidR="00101D73" w:rsidRDefault="00101D73">
                                        <w:pPr>
                                          <w:spacing w:line="0" w:lineRule="atLeast"/>
                                          <w:ind w:left="280"/>
                                          <w:jc w:val="center"/>
                                          <w:rPr>
                                            <w:b/>
                                            <w:color w:val="632423"/>
                                            <w:w w:val="99"/>
                                          </w:rPr>
                                        </w:pPr>
                                        <w:r>
                                          <w:rPr>
                                            <w:b/>
                                            <w:color w:val="632423"/>
                                            <w:w w:val="99"/>
                                          </w:rPr>
                                          <w:t>Đề nghị/</w:t>
                                        </w:r>
                                      </w:p>
                                    </w:tc>
                                  </w:tr>
                                  <w:tr w:rsidR="00101D73">
                                    <w:trPr>
                                      <w:trHeight w:val="283"/>
                                    </w:trPr>
                                    <w:tc>
                                      <w:tcPr>
                                        <w:tcW w:w="2180" w:type="dxa"/>
                                        <w:vAlign w:val="bottom"/>
                                        <w:hideMark/>
                                      </w:tcPr>
                                      <w:p w:rsidR="00101D73" w:rsidRDefault="00101D73">
                                        <w:pPr>
                                          <w:spacing w:line="0" w:lineRule="atLeast"/>
                                          <w:ind w:left="280"/>
                                          <w:jc w:val="center"/>
                                          <w:rPr>
                                            <w:b/>
                                            <w:color w:val="632423"/>
                                            <w:w w:val="99"/>
                                          </w:rPr>
                                        </w:pPr>
                                        <w:r>
                                          <w:rPr>
                                            <w:b/>
                                            <w:color w:val="632423"/>
                                            <w:w w:val="99"/>
                                          </w:rPr>
                                          <w:t>Khuyến cáo</w:t>
                                        </w:r>
                                      </w:p>
                                    </w:tc>
                                  </w:tr>
                                </w:tbl>
                                <w:p w:rsidR="00101D73" w:rsidRDefault="00101D73" w:rsidP="00101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 o:spid="_x0000_s1027" type="#_x0000_t202" style="position:absolute;margin-left:76.25pt;margin-top:13.4pt;width:123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" filled="f" stroked="f">
                      <v:textbox>
                        <w:txbxContent>
                          <w:p w:rsidR="00101D73" w:rsidRDefault="00101D73" w:rsidP="00101D73"/>
                          <w:tbl>
                            <w:tblPr>
                              <w:tblW w:w="0" w:type="auto"/>
                              <w:tblInd w:w="180" w:type="dxa"/>
                              <w:tblLayout w:type="fixed"/>
                              <w:tblCellMar>
                                <w:left w:w="0" w:type="dxa"/>
                                <w:right w:w="0" w:type="dxa"/>
                              </w:tblCellMar>
                              <w:tblLook w:val="04A0" w:firstRow="1" w:lastRow="0" w:firstColumn="1" w:lastColumn="0" w:noHBand="0" w:noVBand="1"/>
                            </w:tblPr>
                            <w:tblGrid>
                              <w:gridCol w:w="2180"/>
                            </w:tblGrid>
                            <w:tr w:rsidR="00101D73">
                              <w:trPr>
                                <w:trHeight w:val="276"/>
                              </w:trPr>
                              <w:tc>
                                <w:tcPr>
                                  <w:tcW w:w="2180" w:type="dxa"/>
                                  <w:vAlign w:val="bottom"/>
                                  <w:hideMark/>
                                </w:tcPr>
                                <w:p w:rsidR="00101D73" w:rsidRDefault="00101D73">
                                  <w:pPr>
                                    <w:spacing w:line="0" w:lineRule="atLeast"/>
                                    <w:ind w:left="280"/>
                                    <w:jc w:val="center"/>
                                    <w:rPr>
                                      <w:b/>
                                      <w:color w:val="632423"/>
                                      <w:w w:val="99"/>
                                    </w:rPr>
                                  </w:pPr>
                                  <w:r>
                                    <w:rPr>
                                      <w:b/>
                                      <w:color w:val="632423"/>
                                      <w:w w:val="99"/>
                                    </w:rPr>
                                    <w:t>Đề nghị/</w:t>
                                  </w:r>
                                </w:p>
                              </w:tc>
                            </w:tr>
                            <w:tr w:rsidR="00101D73">
                              <w:trPr>
                                <w:trHeight w:val="283"/>
                              </w:trPr>
                              <w:tc>
                                <w:tcPr>
                                  <w:tcW w:w="2180" w:type="dxa"/>
                                  <w:vAlign w:val="bottom"/>
                                  <w:hideMark/>
                                </w:tcPr>
                                <w:p w:rsidR="00101D73" w:rsidRDefault="00101D73">
                                  <w:pPr>
                                    <w:spacing w:line="0" w:lineRule="atLeast"/>
                                    <w:ind w:left="280"/>
                                    <w:jc w:val="center"/>
                                    <w:rPr>
                                      <w:b/>
                                      <w:color w:val="632423"/>
                                      <w:w w:val="99"/>
                                    </w:rPr>
                                  </w:pPr>
                                  <w:r>
                                    <w:rPr>
                                      <w:b/>
                                      <w:color w:val="632423"/>
                                      <w:w w:val="99"/>
                                    </w:rPr>
                                    <w:t>Khuyến cáo</w:t>
                                  </w:r>
                                </w:p>
                              </w:tc>
                            </w:tr>
                          </w:tbl>
                          <w:p w:rsidR="00101D73" w:rsidRDefault="00101D73" w:rsidP="00101D73"/>
                        </w:txbxContent>
                      </v:textbox>
                    </v:shape>
                  </w:pict>
                </mc:Fallback>
              </mc:AlternateContent>
            </w:r>
          </w:p>
        </w:tc>
        <w:tc>
          <w:tcPr>
            <w:tcW w:w="2180" w:type="dxa"/>
            <w:vAlign w:val="bottom"/>
          </w:tcPr>
          <w:p w:rsidR="00101D73" w:rsidRDefault="00101D73">
            <w:pPr>
              <w:spacing w:line="0" w:lineRule="atLeast"/>
            </w:pPr>
          </w:p>
        </w:tc>
      </w:tr>
      <w:tr w:rsidR="00101D73" w:rsidTr="00101D73">
        <w:trPr>
          <w:trHeight w:val="252"/>
        </w:trPr>
        <w:tc>
          <w:tcPr>
            <w:tcW w:w="1660" w:type="dxa"/>
            <w:vMerge/>
            <w:vAlign w:val="center"/>
            <w:hideMark/>
          </w:tcPr>
          <w:p w:rsidR="00101D73" w:rsidRDefault="00101D73">
            <w:pPr>
              <w:spacing w:after="0"/>
              <w:rPr>
                <w:b/>
                <w:color w:val="154F1C"/>
                <w:w w:val="98"/>
              </w:rPr>
            </w:pPr>
          </w:p>
        </w:tc>
        <w:tc>
          <w:tcPr>
            <w:tcW w:w="3840" w:type="dxa"/>
            <w:vAlign w:val="bottom"/>
            <w:hideMark/>
          </w:tcPr>
          <w:p w:rsidR="00101D73" w:rsidRDefault="00101D73">
            <w:pPr>
              <w:spacing w:line="252" w:lineRule="exact"/>
              <w:ind w:left="1700"/>
              <w:jc w:val="center"/>
              <w:rPr>
                <w:b/>
                <w:color w:val="7030A0"/>
                <w:w w:val="99"/>
              </w:rPr>
            </w:pPr>
            <w:r>
              <w:rPr>
                <w:noProof/>
              </w:rPr>
              <mc:AlternateContent>
                <mc:Choice Requires="wps">
                  <w:drawing>
                    <wp:anchor distT="0" distB="0" distL="114300" distR="114300" simplePos="0" relativeHeight="251662336" behindDoc="0" locked="0" layoutInCell="1" allowOverlap="1">
                      <wp:simplePos x="0" y="0"/>
                      <wp:positionH relativeFrom="column">
                        <wp:posOffset>1349375</wp:posOffset>
                      </wp:positionH>
                      <wp:positionV relativeFrom="paragraph">
                        <wp:posOffset>53975</wp:posOffset>
                      </wp:positionV>
                      <wp:extent cx="942975" cy="2952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95275"/>
                              </a:xfrm>
                              <a:prstGeom prst="rect">
                                <a:avLst/>
                              </a:prstGeom>
                              <a:noFill/>
                              <a:ln w="9525">
                                <a:noFill/>
                                <a:miter lim="800000"/>
                                <a:headEnd/>
                                <a:tailEnd/>
                              </a:ln>
                            </wps:spPr>
                            <wps:txbx>
                              <w:txbxContent>
                                <w:p w:rsidR="00101D73" w:rsidRDefault="00101D73" w:rsidP="00101D73">
                                  <w:r>
                                    <w:rPr>
                                      <w:b/>
                                      <w:color w:val="7030A0"/>
                                      <w:w w:val="99"/>
                                    </w:rPr>
                                    <w:t>Nền tảng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8" type="#_x0000_t202" style="position:absolute;left:0;text-align:left;margin-left:106.25pt;margin-top:4.25pt;width:74.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" filled="f" stroked="f">
                      <v:textbox>
                        <w:txbxContent>
                          <w:p w:rsidR="00101D73" w:rsidRDefault="00101D73" w:rsidP="00101D73">
                            <w:r>
                              <w:rPr>
                                <w:b/>
                                <w:color w:val="7030A0"/>
                                <w:w w:val="99"/>
                              </w:rPr>
                              <w:t>Nền tảng</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193675</wp:posOffset>
                      </wp:positionH>
                      <wp:positionV relativeFrom="paragraph">
                        <wp:posOffset>17780</wp:posOffset>
                      </wp:positionV>
                      <wp:extent cx="1095375" cy="29527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95275"/>
                              </a:xfrm>
                              <a:prstGeom prst="rect">
                                <a:avLst/>
                              </a:prstGeom>
                              <a:noFill/>
                              <a:ln w="9525">
                                <a:noFill/>
                                <a:miter lim="800000"/>
                                <a:headEnd/>
                                <a:tailEnd/>
                              </a:ln>
                            </wps:spPr>
                            <wps:txbx>
                              <w:txbxContent>
                                <w:p w:rsidR="00101D73" w:rsidRDefault="00101D73" w:rsidP="00101D73">
                                  <w:r>
                                    <w:rPr>
                                      <w:b/>
                                      <w:color w:val="002060"/>
                                    </w:rPr>
                                    <w:t>Tình huống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 o:spid="_x0000_s1029" type="#_x0000_t202" style="position:absolute;left:0;text-align:left;margin-left:15.25pt;margin-top:1.4pt;width:86.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" filled="f" stroked="f">
                      <v:textbox>
                        <w:txbxContent>
                          <w:p w:rsidR="00101D73" w:rsidRDefault="00101D73" w:rsidP="00101D73">
                            <w:r>
                              <w:rPr>
                                <w:b/>
                                <w:color w:val="002060"/>
                              </w:rPr>
                              <w:t>Tình huống</w:t>
                            </w:r>
                          </w:p>
                        </w:txbxContent>
                      </v:textbox>
                    </v:shape>
                  </w:pict>
                </mc:Fallback>
              </mc:AlternateContent>
            </w:r>
          </w:p>
        </w:tc>
        <w:tc>
          <w:tcPr>
            <w:tcW w:w="1900" w:type="dxa"/>
            <w:vAlign w:val="bottom"/>
            <w:hideMark/>
          </w:tcPr>
          <w:p w:rsidR="00101D73" w:rsidRDefault="00101D73">
            <w:pPr>
              <w:spacing w:line="0" w:lineRule="atLeast"/>
              <w:jc w:val="center"/>
              <w:rPr>
                <w:sz w:val="21"/>
              </w:rPr>
            </w:pPr>
            <w:r>
              <w:rPr>
                <w:b/>
                <w:color w:val="215868"/>
                <w:w w:val="98"/>
              </w:rPr>
              <w:t>Assessment</w:t>
            </w:r>
          </w:p>
        </w:tc>
        <w:tc>
          <w:tcPr>
            <w:tcW w:w="2180" w:type="dxa"/>
            <w:vAlign w:val="bottom"/>
            <w:hideMark/>
          </w:tcPr>
          <w:p w:rsidR="00101D73" w:rsidRDefault="00101D73">
            <w:pPr>
              <w:spacing w:line="0" w:lineRule="atLeast"/>
              <w:jc w:val="center"/>
              <w:rPr>
                <w:sz w:val="21"/>
              </w:rPr>
            </w:pPr>
            <w:r>
              <w:rPr>
                <w:b/>
                <w:color w:val="632423"/>
                <w:w w:val="99"/>
              </w:rPr>
              <w:t>Recommendation</w:t>
            </w:r>
          </w:p>
        </w:tc>
      </w:tr>
      <w:tr w:rsidR="00101D73" w:rsidTr="00101D73">
        <w:trPr>
          <w:trHeight w:val="288"/>
        </w:trPr>
        <w:tc>
          <w:tcPr>
            <w:tcW w:w="1660" w:type="dxa"/>
            <w:vAlign w:val="bottom"/>
          </w:tcPr>
          <w:p w:rsidR="00101D73" w:rsidRDefault="00101D73">
            <w:pPr>
              <w:spacing w:line="0" w:lineRule="atLeast"/>
            </w:pPr>
          </w:p>
        </w:tc>
        <w:tc>
          <w:tcPr>
            <w:tcW w:w="3840" w:type="dxa"/>
            <w:vAlign w:val="center"/>
          </w:tcPr>
          <w:p w:rsidR="00101D73" w:rsidRDefault="00101D73">
            <w:pPr>
              <w:spacing w:line="264" w:lineRule="exact"/>
              <w:ind w:right="1840"/>
              <w:jc w:val="center"/>
              <w:rPr>
                <w:b/>
                <w:color w:val="002060"/>
              </w:rPr>
            </w:pPr>
          </w:p>
        </w:tc>
        <w:tc>
          <w:tcPr>
            <w:tcW w:w="1900" w:type="dxa"/>
            <w:vAlign w:val="bottom"/>
            <w:hideMark/>
          </w:tcPr>
          <w:p w:rsidR="00101D73" w:rsidRDefault="00101D73">
            <w:pPr>
              <w:spacing w:line="0" w:lineRule="atLeast"/>
              <w:jc w:val="center"/>
              <w:rPr>
                <w:b/>
                <w:color w:val="215868"/>
                <w:w w:val="98"/>
              </w:rPr>
            </w:pPr>
            <w:r>
              <w:rPr>
                <w:noProof/>
              </w:rPr>
              <mc:AlternateContent>
                <mc:Choice Requires="wps">
                  <w:drawing>
                    <wp:anchor distT="0" distB="0" distL="114300" distR="114300" simplePos="0" relativeHeight="251663360" behindDoc="0" locked="0" layoutInCell="1" allowOverlap="1">
                      <wp:simplePos x="0" y="0"/>
                      <wp:positionH relativeFrom="column">
                        <wp:posOffset>203200</wp:posOffset>
                      </wp:positionH>
                      <wp:positionV relativeFrom="paragraph">
                        <wp:posOffset>80645</wp:posOffset>
                      </wp:positionV>
                      <wp:extent cx="895350" cy="27622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8953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1D73" w:rsidRDefault="00101D73" w:rsidP="00101D73">
                                  <w:r>
                                    <w:rPr>
                                      <w:b/>
                                      <w:color w:val="215868"/>
                                      <w:w w:val="99"/>
                                    </w:rPr>
                                    <w:t>Đánh giá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0" type="#_x0000_t202" style="position:absolute;left:0;text-align:left;margin-left:16pt;margin-top:6.35pt;width:7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" filled="f" stroked="f" strokeweight=".5pt">
                      <v:textbox>
                        <w:txbxContent>
                          <w:p w:rsidR="00101D73" w:rsidRDefault="00101D73" w:rsidP="00101D73">
                            <w:r>
                              <w:rPr>
                                <w:b/>
                                <w:color w:val="215868"/>
                                <w:w w:val="99"/>
                              </w:rPr>
                              <w:t>Đánh giá</w:t>
                            </w:r>
                          </w:p>
                        </w:txbxContent>
                      </v:textbox>
                    </v:shape>
                  </w:pict>
                </mc:Fallback>
              </mc:AlternateContent>
            </w:r>
          </w:p>
        </w:tc>
        <w:tc>
          <w:tcPr>
            <w:tcW w:w="2180" w:type="dxa"/>
            <w:vAlign w:val="center"/>
          </w:tcPr>
          <w:p w:rsidR="00101D73" w:rsidRDefault="00101D73">
            <w:pPr>
              <w:spacing w:line="0" w:lineRule="atLeast"/>
              <w:jc w:val="center"/>
            </w:pPr>
          </w:p>
        </w:tc>
      </w:tr>
      <w:tr w:rsidR="00101D73" w:rsidTr="00101D73">
        <w:trPr>
          <w:trHeight w:val="329"/>
        </w:trPr>
        <w:tc>
          <w:tcPr>
            <w:tcW w:w="1660" w:type="dxa"/>
            <w:vAlign w:val="bottom"/>
          </w:tcPr>
          <w:p w:rsidR="00101D73" w:rsidRDefault="00101D73">
            <w:pPr>
              <w:spacing w:line="0" w:lineRule="atLeast"/>
            </w:pPr>
          </w:p>
        </w:tc>
        <w:tc>
          <w:tcPr>
            <w:tcW w:w="3840" w:type="dxa"/>
            <w:vAlign w:val="bottom"/>
          </w:tcPr>
          <w:p w:rsidR="00101D73" w:rsidRDefault="00101D73">
            <w:pPr>
              <w:spacing w:line="264" w:lineRule="exact"/>
              <w:ind w:left="1720"/>
              <w:jc w:val="center"/>
              <w:rPr>
                <w:b/>
                <w:color w:val="7030A0"/>
                <w:w w:val="99"/>
              </w:rPr>
            </w:pPr>
          </w:p>
        </w:tc>
        <w:tc>
          <w:tcPr>
            <w:tcW w:w="1900" w:type="dxa"/>
            <w:vMerge w:val="restart"/>
            <w:vAlign w:val="bottom"/>
          </w:tcPr>
          <w:p w:rsidR="00101D73" w:rsidRDefault="00101D73">
            <w:pPr>
              <w:spacing w:line="0" w:lineRule="atLeast"/>
              <w:jc w:val="center"/>
              <w:rPr>
                <w:b/>
                <w:color w:val="215868"/>
                <w:w w:val="99"/>
              </w:rPr>
            </w:pPr>
          </w:p>
        </w:tc>
        <w:tc>
          <w:tcPr>
            <w:tcW w:w="2180" w:type="dxa"/>
            <w:vAlign w:val="bottom"/>
          </w:tcPr>
          <w:p w:rsidR="00101D73" w:rsidRDefault="00101D73">
            <w:pPr>
              <w:spacing w:line="0" w:lineRule="atLeast"/>
              <w:ind w:left="260"/>
              <w:jc w:val="center"/>
              <w:rPr>
                <w:b/>
                <w:color w:val="632423"/>
                <w:w w:val="99"/>
              </w:rPr>
            </w:pPr>
          </w:p>
        </w:tc>
      </w:tr>
      <w:tr w:rsidR="00101D73" w:rsidTr="00101D73">
        <w:trPr>
          <w:trHeight w:val="276"/>
        </w:trPr>
        <w:tc>
          <w:tcPr>
            <w:tcW w:w="1660" w:type="dxa"/>
            <w:vAlign w:val="bottom"/>
          </w:tcPr>
          <w:p w:rsidR="00101D73" w:rsidRDefault="00101D73">
            <w:pPr>
              <w:spacing w:line="0" w:lineRule="atLeast"/>
            </w:pPr>
          </w:p>
        </w:tc>
        <w:tc>
          <w:tcPr>
            <w:tcW w:w="3840" w:type="dxa"/>
            <w:vAlign w:val="bottom"/>
          </w:tcPr>
          <w:p w:rsidR="00101D73" w:rsidRDefault="00101D73">
            <w:pPr>
              <w:spacing w:line="0" w:lineRule="atLeast"/>
            </w:pPr>
          </w:p>
        </w:tc>
        <w:tc>
          <w:tcPr>
            <w:tcW w:w="1900" w:type="dxa"/>
            <w:vMerge/>
            <w:vAlign w:val="center"/>
            <w:hideMark/>
          </w:tcPr>
          <w:p w:rsidR="00101D73" w:rsidRDefault="00101D73">
            <w:pPr>
              <w:spacing w:after="0"/>
              <w:rPr>
                <w:b/>
                <w:color w:val="215868"/>
                <w:w w:val="99"/>
              </w:rPr>
            </w:pPr>
          </w:p>
        </w:tc>
        <w:tc>
          <w:tcPr>
            <w:tcW w:w="2180" w:type="dxa"/>
            <w:vAlign w:val="bottom"/>
          </w:tcPr>
          <w:p w:rsidR="00101D73" w:rsidRDefault="00101D73">
            <w:pPr>
              <w:spacing w:line="0" w:lineRule="atLeast"/>
              <w:ind w:left="280"/>
              <w:jc w:val="center"/>
              <w:rPr>
                <w:b/>
                <w:color w:val="632423"/>
                <w:w w:val="99"/>
              </w:rPr>
            </w:pPr>
          </w:p>
        </w:tc>
      </w:tr>
      <w:tr w:rsidR="00101D73" w:rsidTr="00101D73">
        <w:trPr>
          <w:trHeight w:val="283"/>
        </w:trPr>
        <w:tc>
          <w:tcPr>
            <w:tcW w:w="1660" w:type="dxa"/>
            <w:vAlign w:val="bottom"/>
          </w:tcPr>
          <w:p w:rsidR="00101D73" w:rsidRDefault="00101D73">
            <w:pPr>
              <w:spacing w:line="0" w:lineRule="atLeast"/>
            </w:pPr>
          </w:p>
        </w:tc>
        <w:tc>
          <w:tcPr>
            <w:tcW w:w="3840" w:type="dxa"/>
            <w:vAlign w:val="bottom"/>
          </w:tcPr>
          <w:p w:rsidR="00101D73" w:rsidRDefault="00101D73">
            <w:pPr>
              <w:spacing w:line="0" w:lineRule="atLeast"/>
            </w:pPr>
          </w:p>
        </w:tc>
        <w:tc>
          <w:tcPr>
            <w:tcW w:w="1900" w:type="dxa"/>
            <w:vAlign w:val="bottom"/>
          </w:tcPr>
          <w:p w:rsidR="00101D73" w:rsidRDefault="00101D73">
            <w:pPr>
              <w:spacing w:line="0" w:lineRule="atLeast"/>
            </w:pPr>
          </w:p>
        </w:tc>
        <w:tc>
          <w:tcPr>
            <w:tcW w:w="2180" w:type="dxa"/>
            <w:vAlign w:val="bottom"/>
          </w:tcPr>
          <w:p w:rsidR="00101D73" w:rsidRDefault="00101D73">
            <w:pPr>
              <w:spacing w:line="0" w:lineRule="atLeast"/>
              <w:ind w:left="280"/>
              <w:jc w:val="center"/>
              <w:rPr>
                <w:b/>
                <w:color w:val="632423"/>
                <w:w w:val="99"/>
              </w:rPr>
            </w:pPr>
          </w:p>
        </w:tc>
      </w:tr>
    </w:tbl>
    <w:p w:rsidR="00101D73" w:rsidRDefault="00101D73" w:rsidP="00101D73">
      <w:pPr>
        <w:spacing w:line="200" w:lineRule="exact"/>
      </w:pPr>
    </w:p>
    <w:p w:rsidR="00101D73" w:rsidRDefault="00101D73" w:rsidP="00101D73">
      <w:r>
        <w:br w:type="page"/>
      </w:r>
    </w:p>
    <w:p w:rsidR="00101D73" w:rsidRDefault="00101D73" w:rsidP="00101D73">
      <w:pPr>
        <w:spacing w:line="200" w:lineRule="exact"/>
      </w:pPr>
    </w:p>
    <w:p w:rsidR="00101D73" w:rsidRDefault="00101D73" w:rsidP="00101D73">
      <w:pPr>
        <w:spacing w:line="200" w:lineRule="exact"/>
      </w:pPr>
    </w:p>
    <w:tbl>
      <w:tblPr>
        <w:tblW w:w="0" w:type="auto"/>
        <w:tblLayout w:type="fixed"/>
        <w:tblCellMar>
          <w:left w:w="0" w:type="dxa"/>
          <w:right w:w="0" w:type="dxa"/>
        </w:tblCellMar>
        <w:tblLook w:val="04A0" w:firstRow="1" w:lastRow="0" w:firstColumn="1" w:lastColumn="0" w:noHBand="0" w:noVBand="1"/>
      </w:tblPr>
      <w:tblGrid>
        <w:gridCol w:w="4500"/>
        <w:gridCol w:w="5240"/>
      </w:tblGrid>
      <w:tr w:rsidR="00101D73" w:rsidTr="00101D73">
        <w:trPr>
          <w:trHeight w:val="397"/>
        </w:trPr>
        <w:tc>
          <w:tcPr>
            <w:tcW w:w="4500" w:type="dxa"/>
            <w:vMerge w:val="restart"/>
            <w:tcBorders>
              <w:top w:val="nil"/>
              <w:left w:val="nil"/>
              <w:bottom w:val="nil"/>
              <w:right w:val="single" w:sz="8" w:space="0" w:color="154F1C"/>
            </w:tcBorders>
            <w:vAlign w:val="bottom"/>
            <w:hideMark/>
          </w:tcPr>
          <w:p w:rsidR="00101D73" w:rsidRDefault="00101D73">
            <w:pPr>
              <w:spacing w:line="0" w:lineRule="atLeast"/>
              <w:rPr>
                <w:color w:val="000000"/>
                <w:sz w:val="31"/>
              </w:rPr>
            </w:pPr>
            <w:r>
              <w:rPr>
                <w:b/>
                <w:color w:val="154F1C"/>
                <w:sz w:val="96"/>
              </w:rPr>
              <w:t>I</w:t>
            </w:r>
            <w:r>
              <w:rPr>
                <w:color w:val="154F1C"/>
                <w:sz w:val="31"/>
              </w:rPr>
              <w:t>ntroduction</w:t>
            </w:r>
            <w:r>
              <w:rPr>
                <w:b/>
                <w:color w:val="154F1C"/>
                <w:sz w:val="96"/>
              </w:rPr>
              <w:t xml:space="preserve"> </w:t>
            </w:r>
            <w:r>
              <w:rPr>
                <w:color w:val="154F1C"/>
                <w:sz w:val="31"/>
              </w:rPr>
              <w:t>–</w:t>
            </w:r>
            <w:r>
              <w:rPr>
                <w:b/>
                <w:color w:val="154F1C"/>
                <w:sz w:val="96"/>
              </w:rPr>
              <w:t xml:space="preserve"> </w:t>
            </w:r>
            <w:r>
              <w:rPr>
                <w:color w:val="154F1C"/>
                <w:sz w:val="31"/>
              </w:rPr>
              <w:t>Giới thiệu</w:t>
            </w:r>
            <w:r>
              <w:rPr>
                <w:color w:val="000000"/>
                <w:sz w:val="31"/>
              </w:rPr>
              <w:t>:</w:t>
            </w:r>
          </w:p>
        </w:tc>
        <w:tc>
          <w:tcPr>
            <w:tcW w:w="5240" w:type="dxa"/>
            <w:tcBorders>
              <w:top w:val="single" w:sz="8" w:space="0" w:color="154F1C"/>
              <w:left w:val="nil"/>
              <w:bottom w:val="nil"/>
              <w:right w:val="single" w:sz="8" w:space="0" w:color="154F1C"/>
            </w:tcBorders>
            <w:shd w:val="clear" w:color="auto" w:fill="F5FDF6"/>
            <w:vAlign w:val="bottom"/>
            <w:hideMark/>
          </w:tcPr>
          <w:p w:rsidR="00101D73" w:rsidRDefault="00101D73">
            <w:pPr>
              <w:spacing w:line="0" w:lineRule="atLeast"/>
              <w:ind w:left="140"/>
              <w:rPr>
                <w:color w:val="17365D"/>
                <w:sz w:val="26"/>
              </w:rPr>
            </w:pPr>
            <w:r>
              <w:rPr>
                <w:rFonts w:ascii="Symbol" w:eastAsia="Symbol" w:hAnsi="Symbol"/>
                <w:color w:val="17365D"/>
                <w:sz w:val="26"/>
              </w:rPr>
              <w:t></w:t>
            </w:r>
            <w:r>
              <w:rPr>
                <w:color w:val="17365D"/>
                <w:sz w:val="26"/>
              </w:rPr>
              <w:t xml:space="preserve"> Bạn là ai?</w:t>
            </w:r>
          </w:p>
        </w:tc>
      </w:tr>
      <w:tr w:rsidR="00101D73" w:rsidTr="00101D73">
        <w:trPr>
          <w:trHeight w:val="408"/>
        </w:trPr>
        <w:tc>
          <w:tcPr>
            <w:tcW w:w="4500" w:type="dxa"/>
            <w:vMerge/>
            <w:tcBorders>
              <w:top w:val="nil"/>
              <w:left w:val="nil"/>
              <w:bottom w:val="nil"/>
              <w:right w:val="single" w:sz="8" w:space="0" w:color="154F1C"/>
            </w:tcBorders>
            <w:vAlign w:val="center"/>
            <w:hideMark/>
          </w:tcPr>
          <w:p w:rsidR="00101D73" w:rsidRDefault="00101D73">
            <w:pPr>
              <w:spacing w:after="0"/>
              <w:rPr>
                <w:color w:val="000000"/>
                <w:sz w:val="31"/>
              </w:rPr>
            </w:pPr>
          </w:p>
        </w:tc>
        <w:tc>
          <w:tcPr>
            <w:tcW w:w="5240" w:type="dxa"/>
            <w:tcBorders>
              <w:top w:val="nil"/>
              <w:left w:val="nil"/>
              <w:bottom w:val="nil"/>
              <w:right w:val="single" w:sz="8" w:space="0" w:color="154F1C"/>
            </w:tcBorders>
            <w:shd w:val="clear" w:color="auto" w:fill="F5FDF6"/>
            <w:vAlign w:val="bottom"/>
            <w:hideMark/>
          </w:tcPr>
          <w:p w:rsidR="00101D73" w:rsidRDefault="00101D73">
            <w:pPr>
              <w:spacing w:line="0" w:lineRule="atLeast"/>
              <w:ind w:left="140"/>
              <w:rPr>
                <w:color w:val="17365D"/>
                <w:sz w:val="26"/>
              </w:rPr>
            </w:pPr>
            <w:r>
              <w:rPr>
                <w:rFonts w:ascii="Symbol" w:eastAsia="Symbol" w:hAnsi="Symbol"/>
                <w:color w:val="17365D"/>
                <w:sz w:val="26"/>
              </w:rPr>
              <w:t></w:t>
            </w:r>
            <w:r>
              <w:rPr>
                <w:color w:val="17365D"/>
                <w:sz w:val="26"/>
              </w:rPr>
              <w:t xml:space="preserve"> Vai trò của bạn là gì?</w:t>
            </w:r>
          </w:p>
        </w:tc>
      </w:tr>
      <w:tr w:rsidR="00101D73" w:rsidTr="00101D73">
        <w:trPr>
          <w:trHeight w:val="406"/>
        </w:trPr>
        <w:tc>
          <w:tcPr>
            <w:tcW w:w="4500" w:type="dxa"/>
            <w:vMerge/>
            <w:tcBorders>
              <w:top w:val="nil"/>
              <w:left w:val="nil"/>
              <w:bottom w:val="nil"/>
              <w:right w:val="single" w:sz="8" w:space="0" w:color="154F1C"/>
            </w:tcBorders>
            <w:vAlign w:val="center"/>
            <w:hideMark/>
          </w:tcPr>
          <w:p w:rsidR="00101D73" w:rsidRDefault="00101D73">
            <w:pPr>
              <w:spacing w:after="0"/>
              <w:rPr>
                <w:color w:val="000000"/>
                <w:sz w:val="31"/>
              </w:rPr>
            </w:pPr>
          </w:p>
        </w:tc>
        <w:tc>
          <w:tcPr>
            <w:tcW w:w="5240" w:type="dxa"/>
            <w:tcBorders>
              <w:top w:val="nil"/>
              <w:left w:val="nil"/>
              <w:bottom w:val="nil"/>
              <w:right w:val="single" w:sz="8" w:space="0" w:color="154F1C"/>
            </w:tcBorders>
            <w:shd w:val="clear" w:color="auto" w:fill="F5FDF6"/>
            <w:vAlign w:val="bottom"/>
            <w:hideMark/>
          </w:tcPr>
          <w:p w:rsidR="00101D73" w:rsidRDefault="00101D73">
            <w:pPr>
              <w:spacing w:line="0" w:lineRule="atLeast"/>
              <w:ind w:left="140"/>
              <w:rPr>
                <w:color w:val="17365D"/>
                <w:sz w:val="26"/>
              </w:rPr>
            </w:pPr>
            <w:r>
              <w:rPr>
                <w:rFonts w:ascii="Symbol" w:eastAsia="Symbol" w:hAnsi="Symbol"/>
                <w:color w:val="17365D"/>
                <w:sz w:val="26"/>
              </w:rPr>
              <w:t></w:t>
            </w:r>
            <w:r>
              <w:rPr>
                <w:color w:val="17365D"/>
                <w:sz w:val="26"/>
              </w:rPr>
              <w:t xml:space="preserve"> Bạn ở đâu và tại sao bạn truyền đạt thông tin?</w:t>
            </w:r>
          </w:p>
        </w:tc>
      </w:tr>
      <w:tr w:rsidR="00101D73" w:rsidTr="00101D73">
        <w:trPr>
          <w:trHeight w:val="408"/>
        </w:trPr>
        <w:tc>
          <w:tcPr>
            <w:tcW w:w="4500" w:type="dxa"/>
            <w:tcBorders>
              <w:top w:val="nil"/>
              <w:left w:val="nil"/>
              <w:bottom w:val="nil"/>
              <w:right w:val="single" w:sz="8" w:space="0" w:color="154F1C"/>
            </w:tcBorders>
            <w:vAlign w:val="bottom"/>
          </w:tcPr>
          <w:p w:rsidR="00101D73" w:rsidRDefault="00101D73">
            <w:pPr>
              <w:spacing w:line="0" w:lineRule="atLeast"/>
            </w:pPr>
          </w:p>
        </w:tc>
        <w:tc>
          <w:tcPr>
            <w:tcW w:w="5240" w:type="dxa"/>
            <w:tcBorders>
              <w:top w:val="nil"/>
              <w:left w:val="nil"/>
              <w:bottom w:val="single" w:sz="4" w:space="0" w:color="auto"/>
              <w:right w:val="single" w:sz="8" w:space="0" w:color="154F1C"/>
            </w:tcBorders>
            <w:shd w:val="clear" w:color="auto" w:fill="F5FDF6"/>
            <w:vAlign w:val="bottom"/>
            <w:hideMark/>
          </w:tcPr>
          <w:p w:rsidR="00101D73" w:rsidRDefault="00101D73">
            <w:pPr>
              <w:spacing w:line="0" w:lineRule="atLeast"/>
              <w:ind w:left="140"/>
              <w:rPr>
                <w:color w:val="17365D"/>
                <w:sz w:val="26"/>
              </w:rPr>
            </w:pPr>
            <w:r>
              <w:rPr>
                <w:rFonts w:ascii="Symbol" w:eastAsia="Symbol" w:hAnsi="Symbol"/>
                <w:color w:val="17365D"/>
                <w:sz w:val="26"/>
              </w:rPr>
              <w:t></w:t>
            </w:r>
            <w:r>
              <w:rPr>
                <w:color w:val="17365D"/>
                <w:sz w:val="26"/>
              </w:rPr>
              <w:t xml:space="preserve"> Xác định người bạn cần truyền đạt thông tin là ai?</w:t>
            </w:r>
          </w:p>
        </w:tc>
      </w:tr>
    </w:tbl>
    <w:p w:rsidR="00101D73" w:rsidRDefault="00101D73" w:rsidP="00101D73">
      <w:pPr>
        <w:spacing w:after="0"/>
        <w:rPr>
          <w:sz w:val="10"/>
        </w:rPr>
        <w:sectPr w:rsidR="00101D73">
          <w:pgSz w:w="12240" w:h="15840"/>
          <w:pgMar w:top="790" w:right="1060" w:bottom="193" w:left="1420" w:header="0" w:footer="0" w:gutter="0"/>
          <w:pgNumType w:start="1"/>
          <w:cols w:space="720"/>
        </w:sectPr>
      </w:pPr>
    </w:p>
    <w:p w:rsidR="00101D73" w:rsidRDefault="00101D73" w:rsidP="00101D73">
      <w:pPr>
        <w:spacing w:line="200" w:lineRule="exact"/>
      </w:pPr>
    </w:p>
    <w:p w:rsidR="00101D73" w:rsidRDefault="00101D73" w:rsidP="00101D73">
      <w:pPr>
        <w:spacing w:line="256" w:lineRule="exact"/>
      </w:pPr>
    </w:p>
    <w:p w:rsidR="00101D73" w:rsidRDefault="00101D73" w:rsidP="00101D73">
      <w:pPr>
        <w:spacing w:line="0" w:lineRule="atLeast"/>
        <w:rPr>
          <w:color w:val="002060"/>
          <w:sz w:val="31"/>
        </w:rPr>
      </w:pPr>
      <w:r>
        <w:rPr>
          <w:b/>
          <w:color w:val="002060"/>
          <w:sz w:val="96"/>
        </w:rPr>
        <w:t>S</w:t>
      </w:r>
      <w:r>
        <w:rPr>
          <w:color w:val="002060"/>
          <w:sz w:val="31"/>
        </w:rPr>
        <w:t>ituation</w:t>
      </w:r>
      <w:r>
        <w:rPr>
          <w:b/>
          <w:color w:val="002060"/>
          <w:sz w:val="96"/>
        </w:rPr>
        <w:t xml:space="preserve"> </w:t>
      </w:r>
      <w:r>
        <w:rPr>
          <w:color w:val="002060"/>
          <w:sz w:val="31"/>
        </w:rPr>
        <w:t>–</w:t>
      </w:r>
      <w:r>
        <w:rPr>
          <w:b/>
          <w:color w:val="002060"/>
          <w:sz w:val="96"/>
        </w:rPr>
        <w:t xml:space="preserve"> </w:t>
      </w:r>
      <w:r>
        <w:rPr>
          <w:color w:val="002060"/>
          <w:sz w:val="31"/>
        </w:rPr>
        <w:t>Tình huống:</w:t>
      </w:r>
    </w:p>
    <w:p w:rsidR="00101D73" w:rsidRDefault="00101D73" w:rsidP="00101D73">
      <w:pPr>
        <w:spacing w:line="331" w:lineRule="exact"/>
      </w:pPr>
    </w:p>
    <w:p w:rsidR="00101D73" w:rsidRDefault="00101D73" w:rsidP="00101D73">
      <w:pPr>
        <w:spacing w:line="0" w:lineRule="atLeast"/>
        <w:rPr>
          <w:color w:val="7030A0"/>
          <w:sz w:val="31"/>
        </w:rPr>
      </w:pPr>
      <w:r>
        <w:rPr>
          <w:b/>
          <w:color w:val="7030A0"/>
          <w:sz w:val="96"/>
        </w:rPr>
        <w:t>B</w:t>
      </w:r>
      <w:r>
        <w:rPr>
          <w:color w:val="7030A0"/>
          <w:sz w:val="31"/>
        </w:rPr>
        <w:t>ackground</w:t>
      </w:r>
      <w:r>
        <w:rPr>
          <w:b/>
          <w:color w:val="7030A0"/>
          <w:sz w:val="96"/>
        </w:rPr>
        <w:t xml:space="preserve"> </w:t>
      </w:r>
      <w:r>
        <w:rPr>
          <w:color w:val="7030A0"/>
          <w:sz w:val="31"/>
        </w:rPr>
        <w:t>–</w:t>
      </w:r>
      <w:r>
        <w:rPr>
          <w:b/>
          <w:color w:val="7030A0"/>
          <w:sz w:val="96"/>
        </w:rPr>
        <w:t xml:space="preserve"> </w:t>
      </w:r>
      <w:r>
        <w:rPr>
          <w:color w:val="7030A0"/>
          <w:sz w:val="31"/>
        </w:rPr>
        <w:t>Nền tảng:</w:t>
      </w:r>
    </w:p>
    <w:p w:rsidR="00101D73" w:rsidRDefault="00101D73" w:rsidP="00101D73">
      <w:pPr>
        <w:spacing w:line="212" w:lineRule="exact"/>
      </w:pPr>
    </w:p>
    <w:p w:rsidR="00101D73" w:rsidRDefault="00101D73" w:rsidP="00101D73">
      <w:pPr>
        <w:spacing w:line="0" w:lineRule="atLeast"/>
        <w:rPr>
          <w:color w:val="215868"/>
          <w:sz w:val="31"/>
        </w:rPr>
      </w:pPr>
      <w:r>
        <w:rPr>
          <w:b/>
          <w:color w:val="215868"/>
          <w:sz w:val="96"/>
        </w:rPr>
        <w:t>A</w:t>
      </w:r>
      <w:r>
        <w:rPr>
          <w:color w:val="215868"/>
          <w:sz w:val="31"/>
        </w:rPr>
        <w:t>ssessment</w:t>
      </w:r>
      <w:r>
        <w:rPr>
          <w:b/>
          <w:color w:val="215868"/>
          <w:sz w:val="96"/>
        </w:rPr>
        <w:t xml:space="preserve"> </w:t>
      </w:r>
      <w:r>
        <w:rPr>
          <w:color w:val="215868"/>
          <w:sz w:val="31"/>
        </w:rPr>
        <w:t>– Đánh giá:</w:t>
      </w:r>
    </w:p>
    <w:p w:rsidR="00101D73" w:rsidRDefault="00101D73" w:rsidP="00101D73">
      <w:pPr>
        <w:spacing w:line="374" w:lineRule="exact"/>
      </w:pPr>
    </w:p>
    <w:p w:rsidR="00101D73" w:rsidRDefault="00101D73" w:rsidP="00101D73">
      <w:pPr>
        <w:spacing w:line="0" w:lineRule="atLeast"/>
        <w:rPr>
          <w:color w:val="632423"/>
          <w:sz w:val="29"/>
        </w:rPr>
      </w:pPr>
      <w:r>
        <w:rPr>
          <w:b/>
          <w:color w:val="632423"/>
          <w:sz w:val="85"/>
        </w:rPr>
        <w:t>R</w:t>
      </w:r>
      <w:r>
        <w:rPr>
          <w:color w:val="632423"/>
          <w:sz w:val="29"/>
        </w:rPr>
        <w:t>ecommentdation</w:t>
      </w:r>
      <w:r>
        <w:rPr>
          <w:b/>
          <w:color w:val="632423"/>
          <w:sz w:val="85"/>
        </w:rPr>
        <w:t xml:space="preserve"> </w:t>
      </w:r>
      <w:r>
        <w:rPr>
          <w:color w:val="632423"/>
          <w:sz w:val="29"/>
        </w:rPr>
        <w:t>– Đề</w:t>
      </w:r>
      <w:r>
        <w:rPr>
          <w:b/>
          <w:color w:val="632423"/>
          <w:sz w:val="85"/>
        </w:rPr>
        <w:t xml:space="preserve"> </w:t>
      </w:r>
      <w:r>
        <w:rPr>
          <w:color w:val="632423"/>
          <w:sz w:val="29"/>
        </w:rPr>
        <w:t>nghị:</w:t>
      </w:r>
    </w:p>
    <w:p w:rsidR="00101D73" w:rsidRDefault="00101D73" w:rsidP="00101D73">
      <w:pPr>
        <w:spacing w:line="200" w:lineRule="exact"/>
      </w:pPr>
      <w:r>
        <w:rPr>
          <w:color w:val="632423"/>
          <w:sz w:val="29"/>
        </w:rPr>
        <w:br w:type="column"/>
      </w:r>
    </w:p>
    <w:p w:rsidR="00101D73" w:rsidRDefault="00101D73" w:rsidP="00101D73">
      <w:pPr>
        <w:spacing w:line="200" w:lineRule="exact"/>
      </w:pPr>
    </w:p>
    <w:p w:rsidR="00101D73" w:rsidRDefault="00101D73" w:rsidP="00101D73">
      <w:pPr>
        <w:spacing w:line="318" w:lineRule="exact"/>
      </w:pPr>
      <w:r>
        <w:rPr>
          <w:noProof/>
        </w:rPr>
        <mc:AlternateContent>
          <mc:Choice Requires="wps">
            <w:drawing>
              <wp:anchor distT="0" distB="0" distL="114300" distR="114300" simplePos="0" relativeHeight="251658240" behindDoc="1" locked="0" layoutInCell="1" allowOverlap="1">
                <wp:simplePos x="0" y="0"/>
                <wp:positionH relativeFrom="column">
                  <wp:posOffset>-92075</wp:posOffset>
                </wp:positionH>
                <wp:positionV relativeFrom="paragraph">
                  <wp:posOffset>294640</wp:posOffset>
                </wp:positionV>
                <wp:extent cx="3355340" cy="589280"/>
                <wp:effectExtent l="0" t="0" r="16510" b="2032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340" cy="589280"/>
                        </a:xfrm>
                        <a:prstGeom prst="rect">
                          <a:avLst/>
                        </a:prstGeom>
                        <a:solidFill>
                          <a:srgbClr val="EBFA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986A1" id="Rectangle 29" o:spid="_x0000_s1026" style="position:absolute;margin-left:-7.25pt;margin-top:23.2pt;width:264.2pt;height:4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" fillcolor="#ebfaff" strokecolor="black [3213]"/>
            </w:pict>
          </mc:Fallback>
        </mc:AlternateContent>
      </w:r>
    </w:p>
    <w:p w:rsidR="00101D73" w:rsidRDefault="00101D73" w:rsidP="00101D73">
      <w:pPr>
        <w:numPr>
          <w:ilvl w:val="0"/>
          <w:numId w:val="4"/>
        </w:numPr>
        <w:tabs>
          <w:tab w:val="left" w:pos="185"/>
        </w:tabs>
        <w:spacing w:after="0" w:line="0" w:lineRule="atLeast"/>
        <w:ind w:left="185" w:hanging="177"/>
        <w:rPr>
          <w:rFonts w:ascii="Symbol" w:eastAsia="Symbol" w:hAnsi="Symbol"/>
          <w:color w:val="17365D"/>
          <w:sz w:val="26"/>
        </w:rPr>
      </w:pPr>
      <w:r>
        <w:rPr>
          <w:color w:val="17365D"/>
          <w:sz w:val="26"/>
        </w:rPr>
        <w:t>Tình huống gì đang xảy ra ở thời điểm này và</w:t>
      </w:r>
    </w:p>
    <w:p w:rsidR="00101D73" w:rsidRDefault="00101D73" w:rsidP="00101D73">
      <w:pPr>
        <w:spacing w:line="89" w:lineRule="exact"/>
        <w:rPr>
          <w:rFonts w:ascii="Symbol" w:eastAsia="Symbol" w:hAnsi="Symbol"/>
          <w:color w:val="17365D"/>
          <w:sz w:val="26"/>
        </w:rPr>
      </w:pPr>
    </w:p>
    <w:p w:rsidR="00101D73" w:rsidRDefault="00101D73" w:rsidP="00101D73">
      <w:pPr>
        <w:spacing w:line="0" w:lineRule="atLeast"/>
        <w:ind w:left="185"/>
        <w:rPr>
          <w:color w:val="17365D"/>
          <w:sz w:val="26"/>
        </w:rPr>
      </w:pPr>
      <w:r>
        <w:rPr>
          <w:noProof/>
        </w:rPr>
        <mc:AlternateContent>
          <mc:Choice Requires="wps">
            <w:drawing>
              <wp:anchor distT="0" distB="0" distL="114300" distR="114300" simplePos="0" relativeHeight="251658240" behindDoc="1" locked="0" layoutInCell="1" allowOverlap="1">
                <wp:simplePos x="0" y="0"/>
                <wp:positionH relativeFrom="column">
                  <wp:posOffset>-95250</wp:posOffset>
                </wp:positionH>
                <wp:positionV relativeFrom="paragraph">
                  <wp:posOffset>270510</wp:posOffset>
                </wp:positionV>
                <wp:extent cx="3355340" cy="962025"/>
                <wp:effectExtent l="0" t="0" r="1651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340" cy="962025"/>
                        </a:xfrm>
                        <a:prstGeom prst="rect">
                          <a:avLst/>
                        </a:prstGeom>
                        <a:solidFill>
                          <a:srgbClr val="FBF7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F8DAD" id="Rectangle 24" o:spid="_x0000_s1026" style="position:absolute;margin-left:-7.5pt;margin-top:21.3pt;width:264.2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" fillcolor="#fbf7ff" strokecolor="black [3213]"/>
            </w:pict>
          </mc:Fallback>
        </mc:AlternateContent>
      </w:r>
      <w:r>
        <w:rPr>
          <w:color w:val="17365D"/>
          <w:sz w:val="26"/>
        </w:rPr>
        <w:t>ở đâu?</w:t>
      </w:r>
    </w:p>
    <w:p w:rsidR="00101D73" w:rsidRDefault="00101D73" w:rsidP="00101D73">
      <w:pPr>
        <w:spacing w:line="200" w:lineRule="exact"/>
        <w:rPr>
          <w:rFonts w:ascii="Symbol" w:eastAsia="Symbol" w:hAnsi="Symbol"/>
          <w:color w:val="17365D"/>
          <w:sz w:val="26"/>
        </w:rPr>
      </w:pPr>
    </w:p>
    <w:p w:rsidR="00101D73" w:rsidRDefault="00101D73" w:rsidP="00101D73">
      <w:pPr>
        <w:numPr>
          <w:ilvl w:val="0"/>
          <w:numId w:val="4"/>
        </w:numPr>
        <w:tabs>
          <w:tab w:val="left" w:pos="185"/>
        </w:tabs>
        <w:spacing w:after="0" w:line="295" w:lineRule="auto"/>
        <w:ind w:left="185" w:right="460" w:hanging="177"/>
        <w:rPr>
          <w:rFonts w:ascii="Symbol" w:eastAsia="Symbol" w:hAnsi="Symbol"/>
          <w:color w:val="17365D"/>
          <w:sz w:val="26"/>
        </w:rPr>
      </w:pPr>
      <w:r>
        <w:rPr>
          <w:noProof/>
        </w:rPr>
        <mc:AlternateContent>
          <mc:Choice Requires="wps">
            <w:drawing>
              <wp:anchor distT="0" distB="0" distL="114300" distR="114300" simplePos="0" relativeHeight="251658240" behindDoc="1" locked="0" layoutInCell="1" allowOverlap="1">
                <wp:simplePos x="0" y="0"/>
                <wp:positionH relativeFrom="column">
                  <wp:posOffset>-96520</wp:posOffset>
                </wp:positionH>
                <wp:positionV relativeFrom="paragraph">
                  <wp:posOffset>663575</wp:posOffset>
                </wp:positionV>
                <wp:extent cx="3364865" cy="0"/>
                <wp:effectExtent l="0" t="0" r="2603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865" cy="0"/>
                        </a:xfrm>
                        <a:prstGeom prst="line">
                          <a:avLst/>
                        </a:prstGeom>
                        <a:noFill/>
                        <a:ln w="9525">
                          <a:solidFill>
                            <a:srgbClr val="7030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EA096"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52.25pt" to="257.3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" strokecolor="#7030a0"/>
            </w:pict>
          </mc:Fallback>
        </mc:AlternateContent>
      </w:r>
      <w:r>
        <w:rPr>
          <w:color w:val="17365D"/>
          <w:sz w:val="26"/>
        </w:rPr>
        <w:t>Những thông tin cơ bản giúp nhận định về các nguyên nhân có thể dẫn đến tình huống này?</w:t>
      </w:r>
    </w:p>
    <w:p w:rsidR="00101D73" w:rsidRDefault="00101D73" w:rsidP="00101D73">
      <w:pPr>
        <w:spacing w:line="200" w:lineRule="exact"/>
        <w:rPr>
          <w:rFonts w:ascii="Symbol" w:eastAsia="Symbol" w:hAnsi="Symbol"/>
          <w:color w:val="17365D"/>
          <w:sz w:val="26"/>
        </w:rPr>
      </w:pPr>
    </w:p>
    <w:p w:rsidR="00101D73" w:rsidRDefault="00101D73" w:rsidP="00101D73">
      <w:pPr>
        <w:spacing w:line="275" w:lineRule="exact"/>
        <w:rPr>
          <w:rFonts w:ascii="Symbol" w:eastAsia="Symbol" w:hAnsi="Symbol"/>
          <w:color w:val="17365D"/>
          <w:sz w:val="26"/>
        </w:rPr>
      </w:pPr>
      <w:r>
        <w:rPr>
          <w:noProof/>
        </w:rPr>
        <mc:AlternateContent>
          <mc:Choice Requires="wps">
            <w:drawing>
              <wp:anchor distT="0" distB="0" distL="114300" distR="114300" simplePos="0" relativeHeight="251658240" behindDoc="1" locked="0" layoutInCell="1" allowOverlap="1">
                <wp:simplePos x="0" y="0"/>
                <wp:positionH relativeFrom="column">
                  <wp:posOffset>-97155</wp:posOffset>
                </wp:positionH>
                <wp:positionV relativeFrom="paragraph">
                  <wp:posOffset>156845</wp:posOffset>
                </wp:positionV>
                <wp:extent cx="3360420" cy="632460"/>
                <wp:effectExtent l="0" t="0" r="11430"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632460"/>
                        </a:xfrm>
                        <a:prstGeom prst="rect">
                          <a:avLst/>
                        </a:prstGeom>
                        <a:solidFill>
                          <a:srgbClr val="FDF9F1"/>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310BB" id="Rectangle 19" o:spid="_x0000_s1026" style="position:absolute;margin-left:-7.65pt;margin-top:12.35pt;width:264.6pt;height:4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" fillcolor="#fdf9f1" strokecolor="black [3213]"/>
            </w:pict>
          </mc:Fallback>
        </mc:AlternateContent>
      </w:r>
    </w:p>
    <w:p w:rsidR="00101D73" w:rsidRDefault="00101D73" w:rsidP="00101D73">
      <w:pPr>
        <w:numPr>
          <w:ilvl w:val="0"/>
          <w:numId w:val="4"/>
        </w:numPr>
        <w:tabs>
          <w:tab w:val="left" w:pos="185"/>
        </w:tabs>
        <w:spacing w:after="0" w:line="288" w:lineRule="auto"/>
        <w:ind w:left="185" w:right="240" w:hanging="185"/>
        <w:rPr>
          <w:rFonts w:ascii="Symbol" w:eastAsia="Symbol" w:hAnsi="Symbol"/>
          <w:color w:val="17365D"/>
          <w:sz w:val="26"/>
        </w:rPr>
      </w:pPr>
      <w:r>
        <w:rPr>
          <w:color w:val="17365D"/>
          <w:sz w:val="26"/>
        </w:rPr>
        <w:t>Theo đánh giá của bạn thì nguyên nhân chính dẫn đến tình huống ở đây là gì?</w:t>
      </w:r>
    </w:p>
    <w:p w:rsidR="00101D73" w:rsidRDefault="00101D73" w:rsidP="00101D73">
      <w:pPr>
        <w:spacing w:line="200" w:lineRule="exact"/>
        <w:rPr>
          <w:rFonts w:ascii="Symbol" w:eastAsia="Symbol" w:hAnsi="Symbol"/>
          <w:color w:val="17365D"/>
          <w:sz w:val="26"/>
        </w:rPr>
      </w:pPr>
    </w:p>
    <w:p w:rsidR="00101D73" w:rsidRDefault="00101D73" w:rsidP="00101D73">
      <w:pPr>
        <w:tabs>
          <w:tab w:val="left" w:pos="185"/>
        </w:tabs>
        <w:spacing w:after="0" w:line="290" w:lineRule="auto"/>
        <w:ind w:right="560"/>
        <w:rPr>
          <w:rFonts w:ascii="Symbol" w:eastAsia="Symbol" w:hAnsi="Symbol"/>
          <w:color w:val="17365D"/>
          <w:sz w:val="26"/>
        </w:rPr>
      </w:pPr>
    </w:p>
    <w:p w:rsidR="00101D73" w:rsidRDefault="00101D73" w:rsidP="00101D73">
      <w:pPr>
        <w:tabs>
          <w:tab w:val="left" w:pos="185"/>
        </w:tabs>
        <w:spacing w:after="0" w:line="290" w:lineRule="auto"/>
        <w:ind w:right="560"/>
        <w:rPr>
          <w:rFonts w:ascii="Symbol" w:eastAsia="Symbol" w:hAnsi="Symbol"/>
          <w:color w:val="17365D"/>
          <w:sz w:val="26"/>
        </w:rPr>
      </w:pPr>
      <w:r>
        <w:rPr>
          <w:noProof/>
        </w:rPr>
        <mc:AlternateContent>
          <mc:Choice Requires="wps">
            <w:drawing>
              <wp:anchor distT="0" distB="0" distL="114300" distR="114300" simplePos="0" relativeHeight="251658240" behindDoc="1" locked="0" layoutInCell="1" allowOverlap="1">
                <wp:simplePos x="0" y="0"/>
                <wp:positionH relativeFrom="column">
                  <wp:posOffset>-97790</wp:posOffset>
                </wp:positionH>
                <wp:positionV relativeFrom="paragraph">
                  <wp:posOffset>132080</wp:posOffset>
                </wp:positionV>
                <wp:extent cx="3361055" cy="639445"/>
                <wp:effectExtent l="0" t="0" r="10795" b="2730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639445"/>
                        </a:xfrm>
                        <a:prstGeom prst="rect">
                          <a:avLst/>
                        </a:prstGeom>
                        <a:solidFill>
                          <a:srgbClr val="FCF3F2"/>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0015D" id="Rectangle 34" o:spid="_x0000_s1026" style="position:absolute;margin-left:-7.7pt;margin-top:10.4pt;width:264.65pt;height:5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" fillcolor="#fcf3f2" strokecolor="black [3213]"/>
            </w:pict>
          </mc:Fallback>
        </mc:AlternateContent>
      </w:r>
    </w:p>
    <w:p w:rsidR="00101D73" w:rsidRDefault="00101D73" w:rsidP="00101D73">
      <w:pPr>
        <w:numPr>
          <w:ilvl w:val="0"/>
          <w:numId w:val="4"/>
        </w:numPr>
        <w:tabs>
          <w:tab w:val="left" w:pos="185"/>
        </w:tabs>
        <w:spacing w:after="0" w:line="290" w:lineRule="auto"/>
        <w:ind w:left="185" w:right="560" w:hanging="177"/>
        <w:rPr>
          <w:rFonts w:ascii="Symbol" w:eastAsia="Symbol" w:hAnsi="Symbol"/>
          <w:color w:val="17365D"/>
          <w:sz w:val="26"/>
        </w:rPr>
      </w:pPr>
      <w:r>
        <w:rPr>
          <w:color w:val="17365D"/>
          <w:sz w:val="26"/>
        </w:rPr>
        <w:t>Nên làm gì để giải quyết nguyên nhân dẫn đến tình huống nà</w:t>
      </w:r>
      <w:r>
        <w:rPr>
          <w:noProof/>
        </w:rPr>
        <mc:AlternateContent>
          <mc:Choice Requires="wps">
            <w:drawing>
              <wp:anchor distT="0" distB="0" distL="114300" distR="114300" simplePos="0" relativeHeight="251658240" behindDoc="1" locked="0" layoutInCell="1" allowOverlap="1">
                <wp:simplePos x="0" y="0"/>
                <wp:positionH relativeFrom="column">
                  <wp:posOffset>-92075</wp:posOffset>
                </wp:positionH>
                <wp:positionV relativeFrom="paragraph">
                  <wp:posOffset>-549275</wp:posOffset>
                </wp:positionV>
                <wp:extent cx="0" cy="648970"/>
                <wp:effectExtent l="0" t="0" r="19050" b="368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970"/>
                        </a:xfrm>
                        <a:prstGeom prst="line">
                          <a:avLst/>
                        </a:prstGeom>
                        <a:noFill/>
                        <a:ln w="9525">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88B99" id="Straight Connector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43.25pt" to="-7.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" strokecolor="#622423"/>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3263265</wp:posOffset>
                </wp:positionH>
                <wp:positionV relativeFrom="paragraph">
                  <wp:posOffset>-3598545</wp:posOffset>
                </wp:positionV>
                <wp:extent cx="0" cy="598805"/>
                <wp:effectExtent l="0" t="0" r="19050" b="2984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8805"/>
                        </a:xfrm>
                        <a:prstGeom prst="line">
                          <a:avLst/>
                        </a:prstGeom>
                        <a:noFill/>
                        <a:ln w="9525">
                          <a:solidFill>
                            <a:srgbClr val="0020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E67D1" id="Straight Connector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95pt,-283.35pt" to="256.95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dbKgIAAFAEAAAOAAAAZHJzL2Uyb0RvYy54bWysVMGO2jAQvVfqP1i+QxIKLESEVZVAL9sW&#10;ie0HGNtJrDq2ZRsCqvrvHTuAlvZSVb04Y8/M85uZ56y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" strokecolor="#002060"/>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-92075</wp:posOffset>
                </wp:positionH>
                <wp:positionV relativeFrom="paragraph">
                  <wp:posOffset>-3598545</wp:posOffset>
                </wp:positionV>
                <wp:extent cx="0" cy="598805"/>
                <wp:effectExtent l="0" t="0" r="19050" b="2984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8805"/>
                        </a:xfrm>
                        <a:prstGeom prst="line">
                          <a:avLst/>
                        </a:prstGeom>
                        <a:noFill/>
                        <a:ln w="9525">
                          <a:solidFill>
                            <a:srgbClr val="0020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3829B" id="Straight Connector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83.35pt" to="-7.25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" strokecolor="#002060"/>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-92075</wp:posOffset>
                </wp:positionH>
                <wp:positionV relativeFrom="paragraph">
                  <wp:posOffset>-2668270</wp:posOffset>
                </wp:positionV>
                <wp:extent cx="0" cy="816610"/>
                <wp:effectExtent l="0" t="0" r="19050" b="2159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6610"/>
                        </a:xfrm>
                        <a:prstGeom prst="line">
                          <a:avLst/>
                        </a:prstGeom>
                        <a:noFill/>
                        <a:ln w="9525">
                          <a:solidFill>
                            <a:srgbClr val="7030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B8411"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10.1pt" to="-7.25pt,-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" strokecolor="#7030a0"/>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-97155</wp:posOffset>
                </wp:positionH>
                <wp:positionV relativeFrom="paragraph">
                  <wp:posOffset>-1523365</wp:posOffset>
                </wp:positionV>
                <wp:extent cx="0" cy="641985"/>
                <wp:effectExtent l="0" t="0" r="19050" b="247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985"/>
                        </a:xfrm>
                        <a:prstGeom prst="line">
                          <a:avLst/>
                        </a:prstGeom>
                        <a:noFill/>
                        <a:ln w="9525">
                          <a:solidFill>
                            <a:srgbClr val="20586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3A3DF"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19.95pt" to="-7.6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" strokecolor="#205867"/>
            </w:pict>
          </mc:Fallback>
        </mc:AlternateContent>
      </w:r>
      <w:r>
        <w:rPr>
          <w:color w:val="17365D"/>
          <w:sz w:val="26"/>
        </w:rPr>
        <w:t>y</w:t>
      </w:r>
    </w:p>
    <w:p w:rsidR="00101D73" w:rsidRDefault="00101D73" w:rsidP="00101D73">
      <w:pPr>
        <w:spacing w:after="0" w:line="290" w:lineRule="auto"/>
        <w:rPr>
          <w:rFonts w:ascii="Symbol" w:eastAsia="Symbol" w:hAnsi="Symbol"/>
          <w:color w:val="17365D"/>
          <w:sz w:val="26"/>
        </w:rPr>
        <w:sectPr w:rsidR="00101D73">
          <w:type w:val="continuous"/>
          <w:pgSz w:w="12240" w:h="15840"/>
          <w:pgMar w:top="790" w:right="1060" w:bottom="193" w:left="1420" w:header="0" w:footer="0" w:gutter="0"/>
          <w:cols w:num="2" w:space="720" w:equalWidth="0">
            <w:col w:w="4240" w:space="355"/>
            <w:col w:w="5165"/>
          </w:cols>
        </w:sectPr>
      </w:pPr>
    </w:p>
    <w:p w:rsidR="00101D73" w:rsidRDefault="00101D73" w:rsidP="00101D73">
      <w:pPr>
        <w:spacing w:line="107" w:lineRule="exact"/>
      </w:pPr>
    </w:p>
    <w:p w:rsidR="00101D73" w:rsidRDefault="00101D73" w:rsidP="00101D73">
      <w:pPr>
        <w:tabs>
          <w:tab w:val="left" w:pos="368"/>
        </w:tabs>
        <w:spacing w:after="0" w:line="0" w:lineRule="atLeast"/>
        <w:rPr>
          <w:rFonts w:ascii="Wingdings" w:eastAsia="Wingdings" w:hAnsi="Wingdings"/>
          <w:sz w:val="52"/>
          <w:vertAlign w:val="superscript"/>
        </w:rPr>
      </w:pPr>
      <w:r>
        <w:rPr>
          <w:b/>
          <w:sz w:val="26"/>
        </w:rPr>
        <w:t>Ví dụ của việc sử dụng bộ công cụ ISBAR:</w:t>
      </w:r>
    </w:p>
    <w:p w:rsidR="00101D73" w:rsidRDefault="00101D73" w:rsidP="00101D73">
      <w:pPr>
        <w:spacing w:line="90" w:lineRule="exact"/>
      </w:pPr>
    </w:p>
    <w:p w:rsidR="00101D73" w:rsidRDefault="00101D73" w:rsidP="00101D73">
      <w:pPr>
        <w:spacing w:line="0" w:lineRule="atLeast"/>
        <w:ind w:left="268"/>
        <w:rPr>
          <w:b/>
          <w:color w:val="002060"/>
          <w:sz w:val="26"/>
        </w:rPr>
      </w:pPr>
      <w:r>
        <w:rPr>
          <w:b/>
          <w:color w:val="002060"/>
          <w:sz w:val="26"/>
        </w:rPr>
        <w:t>Giới thiệu:</w:t>
      </w:r>
    </w:p>
    <w:p w:rsidR="00101D73" w:rsidRDefault="00101D73" w:rsidP="00101D73">
      <w:pPr>
        <w:spacing w:line="297" w:lineRule="auto"/>
        <w:ind w:left="8" w:right="40" w:firstLine="274"/>
        <w:jc w:val="both"/>
        <w:rPr>
          <w:sz w:val="26"/>
        </w:rPr>
      </w:pPr>
      <w:r>
        <w:rPr>
          <w:sz w:val="26"/>
        </w:rPr>
        <w:t>Tôi tên là A, điều dưỡng trực đêm ở khoa Chấn thương chỉnh hình, có tình huống cấp cứu, xin báo bác sĩ K trực khoa việc sau đây:</w:t>
      </w:r>
    </w:p>
    <w:p w:rsidR="00101D73" w:rsidRDefault="00101D73" w:rsidP="00101D73">
      <w:pPr>
        <w:spacing w:line="0" w:lineRule="atLeast"/>
        <w:ind w:left="268"/>
        <w:rPr>
          <w:b/>
          <w:color w:val="002060"/>
          <w:sz w:val="26"/>
        </w:rPr>
      </w:pPr>
      <w:r>
        <w:rPr>
          <w:b/>
          <w:color w:val="002060"/>
          <w:sz w:val="26"/>
        </w:rPr>
        <w:t>Tình huống:</w:t>
      </w:r>
    </w:p>
    <w:p w:rsidR="00101D73" w:rsidRDefault="00101D73" w:rsidP="00101D73">
      <w:pPr>
        <w:spacing w:line="304" w:lineRule="auto"/>
        <w:ind w:left="8" w:right="40" w:firstLine="274"/>
        <w:jc w:val="both"/>
        <w:rPr>
          <w:sz w:val="26"/>
        </w:rPr>
      </w:pPr>
      <w:r>
        <w:rPr>
          <w:sz w:val="26"/>
        </w:rPr>
        <w:t>Bà B 78t, ở phòng 22, khoa Chấn thương chỉnh hình, đột ngột khó thở và than đau vùng trước ngực, độ bão hòa oxy hạ thấp còn 88%, nhịp thở là 28 l/phút, nhịp tim là 110 l/phút và huyết áp là 85/50 mmHg.</w:t>
      </w:r>
    </w:p>
    <w:p w:rsidR="00101D73" w:rsidRDefault="00101D73" w:rsidP="00101D73">
      <w:pPr>
        <w:spacing w:line="0" w:lineRule="atLeast"/>
        <w:ind w:left="268"/>
        <w:rPr>
          <w:b/>
          <w:color w:val="002060"/>
          <w:sz w:val="26"/>
        </w:rPr>
      </w:pPr>
      <w:r>
        <w:rPr>
          <w:b/>
          <w:color w:val="002060"/>
          <w:sz w:val="26"/>
        </w:rPr>
        <w:t>Nền tảng:</w:t>
      </w:r>
    </w:p>
    <w:p w:rsidR="00101D73" w:rsidRDefault="00101D73" w:rsidP="00101D73">
      <w:pPr>
        <w:spacing w:line="307" w:lineRule="auto"/>
        <w:ind w:left="8" w:right="40" w:firstLine="274"/>
        <w:jc w:val="both"/>
        <w:rPr>
          <w:sz w:val="26"/>
        </w:rPr>
      </w:pPr>
      <w:r>
        <w:rPr>
          <w:sz w:val="26"/>
        </w:rPr>
        <w:t>Cách đây 2 ngày, bà B được phẫu thuật thay khớp háng do bị gãy cổ xương đùi. Bà có tiền sử cao huyết áp và bệnh cơ tim thiếu máu cục bộ khoảng 5 năm nay nhưng chỉ được điều trị và theo dõi thường xuyên tại bệnh viện địa phương 3 tháng nay. Hai ngày sau phẫu thuật, bà B bị đau nhiều nên nằm bất động trên giường. Bà đã được tiêm thuốc phòng ngừa huyết khối (Lovenox 0,4 ml/40 mg, 1 ống tiêm dưới da) và cho uống thuốc tim mạch (1 viên Amlor 5mg và 1 viên Imdur 60mg) đầy đủ theo y lệnh của bác sĩ.</w:t>
      </w:r>
    </w:p>
    <w:p w:rsidR="00101D73" w:rsidRDefault="00101D73" w:rsidP="00101D73">
      <w:pPr>
        <w:spacing w:line="0" w:lineRule="atLeast"/>
        <w:ind w:left="268"/>
        <w:rPr>
          <w:b/>
          <w:color w:val="002060"/>
          <w:sz w:val="26"/>
        </w:rPr>
      </w:pPr>
      <w:r>
        <w:rPr>
          <w:b/>
          <w:color w:val="002060"/>
          <w:sz w:val="26"/>
        </w:rPr>
        <w:t>Đánh giá:</w:t>
      </w:r>
    </w:p>
    <w:p w:rsidR="00101D73" w:rsidRDefault="00101D73" w:rsidP="00101D73">
      <w:pPr>
        <w:spacing w:line="304" w:lineRule="auto"/>
        <w:ind w:left="8" w:right="40" w:firstLine="274"/>
        <w:jc w:val="both"/>
        <w:rPr>
          <w:sz w:val="26"/>
        </w:rPr>
      </w:pPr>
      <w:r>
        <w:rPr>
          <w:sz w:val="26"/>
        </w:rPr>
        <w:t>Theo đánh giá của tôi trong tình huống này bà B có thể bị biến cố tim mạch cấp như nhồi máu cơ tim hay biến cố ở phổi cấp như thuyên tắc phổi cấp, gây ra tình trạng khó thở và đau ngực của bà.</w:t>
      </w:r>
    </w:p>
    <w:p w:rsidR="00101D73" w:rsidRDefault="00101D73" w:rsidP="00101D73">
      <w:pPr>
        <w:spacing w:line="0" w:lineRule="atLeast"/>
        <w:ind w:left="268"/>
        <w:rPr>
          <w:b/>
          <w:color w:val="002060"/>
          <w:sz w:val="26"/>
        </w:rPr>
      </w:pPr>
      <w:r>
        <w:rPr>
          <w:b/>
          <w:color w:val="002060"/>
          <w:sz w:val="26"/>
        </w:rPr>
        <w:t>Đề nghị:</w:t>
      </w:r>
    </w:p>
    <w:p w:rsidR="00101D73" w:rsidRDefault="00101D73" w:rsidP="00101D73">
      <w:pPr>
        <w:spacing w:line="297" w:lineRule="auto"/>
        <w:ind w:left="8" w:right="40" w:firstLine="274"/>
        <w:jc w:val="both"/>
        <w:rPr>
          <w:sz w:val="26"/>
        </w:rPr>
      </w:pPr>
      <w:r>
        <w:rPr>
          <w:sz w:val="26"/>
        </w:rPr>
        <w:t>Tôi đề nghị hỗ trợ ngay cho bà B thở oxy 6 l/phút, thiết lập ngay một đường truyền tĩnh mạch và xin bác sĩ K trực khoa cho y lệnh theo dõi và chăm sóc người bệnh.</w:t>
      </w:r>
    </w:p>
    <w:p w:rsidR="00101D73" w:rsidRDefault="00101D73" w:rsidP="00101D73">
      <w:pPr>
        <w:spacing w:line="0" w:lineRule="atLeast"/>
        <w:ind w:left="268"/>
        <w:rPr>
          <w:b/>
          <w:color w:val="002060"/>
          <w:sz w:val="26"/>
        </w:rPr>
      </w:pPr>
      <w:r>
        <w:rPr>
          <w:b/>
          <w:color w:val="002060"/>
          <w:sz w:val="26"/>
        </w:rPr>
        <w:t>Tóm tắt ISBAR trong tình huống trên như sau:</w:t>
      </w:r>
    </w:p>
    <w:tbl>
      <w:tblPr>
        <w:tblW w:w="9705" w:type="dxa"/>
        <w:tblInd w:w="28" w:type="dxa"/>
        <w:tblLayout w:type="fixed"/>
        <w:tblCellMar>
          <w:left w:w="0" w:type="dxa"/>
          <w:right w:w="0" w:type="dxa"/>
        </w:tblCellMar>
        <w:tblLook w:val="04A0" w:firstRow="1" w:lastRow="0" w:firstColumn="1" w:lastColumn="0" w:noHBand="0" w:noVBand="1"/>
      </w:tblPr>
      <w:tblGrid>
        <w:gridCol w:w="260"/>
        <w:gridCol w:w="100"/>
        <w:gridCol w:w="440"/>
        <w:gridCol w:w="1801"/>
        <w:gridCol w:w="7104"/>
      </w:tblGrid>
      <w:tr w:rsidR="00101D73" w:rsidTr="00101D73">
        <w:trPr>
          <w:trHeight w:val="445"/>
        </w:trPr>
        <w:tc>
          <w:tcPr>
            <w:tcW w:w="260" w:type="dxa"/>
            <w:tcBorders>
              <w:top w:val="nil"/>
              <w:left w:val="nil"/>
              <w:bottom w:val="nil"/>
              <w:right w:val="single" w:sz="8" w:space="0" w:color="auto"/>
            </w:tcBorders>
            <w:vAlign w:val="bottom"/>
          </w:tcPr>
          <w:p w:rsidR="00101D73" w:rsidRDefault="00101D73">
            <w:pPr>
              <w:spacing w:line="0" w:lineRule="atLeast"/>
            </w:pPr>
          </w:p>
        </w:tc>
        <w:tc>
          <w:tcPr>
            <w:tcW w:w="100" w:type="dxa"/>
            <w:tcBorders>
              <w:top w:val="single" w:sz="8" w:space="0" w:color="auto"/>
              <w:left w:val="nil"/>
              <w:bottom w:val="nil"/>
              <w:right w:val="nil"/>
            </w:tcBorders>
            <w:vAlign w:val="bottom"/>
          </w:tcPr>
          <w:p w:rsidR="00101D73" w:rsidRDefault="00101D73">
            <w:pPr>
              <w:spacing w:line="0" w:lineRule="atLeast"/>
            </w:pPr>
          </w:p>
        </w:tc>
        <w:tc>
          <w:tcPr>
            <w:tcW w:w="440" w:type="dxa"/>
            <w:tcBorders>
              <w:top w:val="single" w:sz="8" w:space="0" w:color="auto"/>
              <w:left w:val="nil"/>
              <w:bottom w:val="nil"/>
              <w:right w:val="single" w:sz="8" w:space="0" w:color="auto"/>
            </w:tcBorders>
            <w:vAlign w:val="bottom"/>
            <w:hideMark/>
          </w:tcPr>
          <w:p w:rsidR="00101D73" w:rsidRDefault="00101D73">
            <w:pPr>
              <w:spacing w:line="0" w:lineRule="atLeast"/>
              <w:ind w:left="100"/>
              <w:rPr>
                <w:b/>
                <w:color w:val="007434"/>
                <w:sz w:val="26"/>
              </w:rPr>
            </w:pPr>
            <w:r>
              <w:rPr>
                <w:b/>
                <w:color w:val="007434"/>
                <w:sz w:val="26"/>
              </w:rPr>
              <w:t>I</w:t>
            </w:r>
          </w:p>
        </w:tc>
        <w:tc>
          <w:tcPr>
            <w:tcW w:w="1800" w:type="dxa"/>
            <w:tcBorders>
              <w:top w:val="single" w:sz="8" w:space="0" w:color="auto"/>
              <w:left w:val="nil"/>
              <w:bottom w:val="nil"/>
              <w:right w:val="single" w:sz="8" w:space="0" w:color="auto"/>
            </w:tcBorders>
            <w:vAlign w:val="bottom"/>
            <w:hideMark/>
          </w:tcPr>
          <w:p w:rsidR="00101D73" w:rsidRDefault="00101D73">
            <w:pPr>
              <w:spacing w:line="0" w:lineRule="atLeast"/>
              <w:ind w:left="80"/>
              <w:rPr>
                <w:b/>
                <w:color w:val="007434"/>
                <w:sz w:val="26"/>
              </w:rPr>
            </w:pPr>
            <w:r>
              <w:rPr>
                <w:b/>
                <w:color w:val="007434"/>
                <w:sz w:val="26"/>
              </w:rPr>
              <w:t>Giới thiệu</w:t>
            </w:r>
          </w:p>
        </w:tc>
        <w:tc>
          <w:tcPr>
            <w:tcW w:w="7100" w:type="dxa"/>
            <w:tcBorders>
              <w:top w:val="single" w:sz="8" w:space="0" w:color="auto"/>
              <w:left w:val="nil"/>
              <w:bottom w:val="nil"/>
              <w:right w:val="single" w:sz="8" w:space="0" w:color="auto"/>
            </w:tcBorders>
            <w:vAlign w:val="bottom"/>
            <w:hideMark/>
          </w:tcPr>
          <w:p w:rsidR="00101D73" w:rsidRDefault="00101D73">
            <w:pPr>
              <w:spacing w:line="0" w:lineRule="atLeast"/>
              <w:ind w:left="80"/>
              <w:rPr>
                <w:sz w:val="26"/>
              </w:rPr>
            </w:pPr>
            <w:r>
              <w:rPr>
                <w:sz w:val="26"/>
              </w:rPr>
              <w:t>Điều dưỡng trực báo bác sĩ K trực khoa chấn thương chỉnh hình</w:t>
            </w:r>
          </w:p>
        </w:tc>
      </w:tr>
      <w:tr w:rsidR="00101D73" w:rsidTr="00101D73">
        <w:trPr>
          <w:trHeight w:val="143"/>
        </w:trPr>
        <w:tc>
          <w:tcPr>
            <w:tcW w:w="260" w:type="dxa"/>
            <w:tcBorders>
              <w:top w:val="nil"/>
              <w:left w:val="nil"/>
              <w:bottom w:val="nil"/>
              <w:right w:val="single" w:sz="8" w:space="0" w:color="auto"/>
            </w:tcBorders>
            <w:vAlign w:val="bottom"/>
          </w:tcPr>
          <w:p w:rsidR="00101D73" w:rsidRDefault="00101D73">
            <w:pPr>
              <w:spacing w:line="0" w:lineRule="atLeast"/>
              <w:rPr>
                <w:sz w:val="12"/>
              </w:rPr>
            </w:pPr>
          </w:p>
        </w:tc>
        <w:tc>
          <w:tcPr>
            <w:tcW w:w="100" w:type="dxa"/>
            <w:tcBorders>
              <w:top w:val="nil"/>
              <w:left w:val="nil"/>
              <w:bottom w:val="single" w:sz="8" w:space="0" w:color="auto"/>
              <w:right w:val="nil"/>
            </w:tcBorders>
            <w:vAlign w:val="bottom"/>
          </w:tcPr>
          <w:p w:rsidR="00101D73" w:rsidRDefault="00101D73">
            <w:pPr>
              <w:spacing w:line="0" w:lineRule="atLeast"/>
              <w:rPr>
                <w:sz w:val="12"/>
              </w:rPr>
            </w:pPr>
          </w:p>
        </w:tc>
        <w:tc>
          <w:tcPr>
            <w:tcW w:w="440" w:type="dxa"/>
            <w:tcBorders>
              <w:top w:val="nil"/>
              <w:left w:val="nil"/>
              <w:bottom w:val="single" w:sz="8" w:space="0" w:color="auto"/>
              <w:right w:val="single" w:sz="8" w:space="0" w:color="auto"/>
            </w:tcBorders>
            <w:vAlign w:val="bottom"/>
          </w:tcPr>
          <w:p w:rsidR="00101D73" w:rsidRDefault="00101D73">
            <w:pPr>
              <w:spacing w:line="0" w:lineRule="atLeast"/>
              <w:rPr>
                <w:sz w:val="12"/>
              </w:rPr>
            </w:pPr>
          </w:p>
        </w:tc>
        <w:tc>
          <w:tcPr>
            <w:tcW w:w="1800" w:type="dxa"/>
            <w:tcBorders>
              <w:top w:val="nil"/>
              <w:left w:val="nil"/>
              <w:bottom w:val="single" w:sz="8" w:space="0" w:color="auto"/>
              <w:right w:val="single" w:sz="8" w:space="0" w:color="auto"/>
            </w:tcBorders>
            <w:vAlign w:val="bottom"/>
          </w:tcPr>
          <w:p w:rsidR="00101D73" w:rsidRDefault="00101D73">
            <w:pPr>
              <w:spacing w:line="0" w:lineRule="atLeast"/>
              <w:rPr>
                <w:sz w:val="12"/>
              </w:rPr>
            </w:pPr>
          </w:p>
        </w:tc>
        <w:tc>
          <w:tcPr>
            <w:tcW w:w="7100" w:type="dxa"/>
            <w:tcBorders>
              <w:top w:val="nil"/>
              <w:left w:val="nil"/>
              <w:bottom w:val="single" w:sz="8" w:space="0" w:color="auto"/>
              <w:right w:val="single" w:sz="8" w:space="0" w:color="auto"/>
            </w:tcBorders>
            <w:vAlign w:val="bottom"/>
          </w:tcPr>
          <w:p w:rsidR="00101D73" w:rsidRDefault="00101D73">
            <w:pPr>
              <w:spacing w:line="0" w:lineRule="atLeast"/>
              <w:rPr>
                <w:sz w:val="12"/>
              </w:rPr>
            </w:pPr>
          </w:p>
        </w:tc>
      </w:tr>
      <w:tr w:rsidR="00101D73" w:rsidTr="00101D73">
        <w:trPr>
          <w:trHeight w:val="423"/>
        </w:trPr>
        <w:tc>
          <w:tcPr>
            <w:tcW w:w="260" w:type="dxa"/>
            <w:tcBorders>
              <w:top w:val="nil"/>
              <w:left w:val="nil"/>
              <w:bottom w:val="nil"/>
              <w:right w:val="single" w:sz="8" w:space="0" w:color="auto"/>
            </w:tcBorders>
            <w:vAlign w:val="bottom"/>
          </w:tcPr>
          <w:p w:rsidR="00101D73" w:rsidRDefault="00101D73">
            <w:pPr>
              <w:spacing w:line="0" w:lineRule="atLeast"/>
            </w:pPr>
          </w:p>
        </w:tc>
        <w:tc>
          <w:tcPr>
            <w:tcW w:w="100" w:type="dxa"/>
            <w:vAlign w:val="bottom"/>
          </w:tcPr>
          <w:p w:rsidR="00101D73" w:rsidRDefault="00101D73">
            <w:pPr>
              <w:spacing w:line="0" w:lineRule="atLeast"/>
            </w:pPr>
          </w:p>
        </w:tc>
        <w:tc>
          <w:tcPr>
            <w:tcW w:w="440" w:type="dxa"/>
            <w:tcBorders>
              <w:top w:val="nil"/>
              <w:left w:val="nil"/>
              <w:bottom w:val="nil"/>
              <w:right w:val="single" w:sz="8" w:space="0" w:color="auto"/>
            </w:tcBorders>
            <w:vAlign w:val="bottom"/>
            <w:hideMark/>
          </w:tcPr>
          <w:p w:rsidR="00101D73" w:rsidRDefault="00101D73">
            <w:pPr>
              <w:spacing w:line="0" w:lineRule="atLeast"/>
              <w:ind w:left="80"/>
              <w:rPr>
                <w:b/>
                <w:color w:val="002060"/>
                <w:sz w:val="26"/>
              </w:rPr>
            </w:pPr>
            <w:r>
              <w:rPr>
                <w:b/>
                <w:color w:val="002060"/>
                <w:sz w:val="26"/>
              </w:rPr>
              <w:t>S</w:t>
            </w:r>
          </w:p>
        </w:tc>
        <w:tc>
          <w:tcPr>
            <w:tcW w:w="1800" w:type="dxa"/>
            <w:tcBorders>
              <w:top w:val="nil"/>
              <w:left w:val="nil"/>
              <w:bottom w:val="nil"/>
              <w:right w:val="single" w:sz="8" w:space="0" w:color="auto"/>
            </w:tcBorders>
            <w:vAlign w:val="bottom"/>
            <w:hideMark/>
          </w:tcPr>
          <w:p w:rsidR="00101D73" w:rsidRDefault="00101D73">
            <w:pPr>
              <w:spacing w:line="0" w:lineRule="atLeast"/>
              <w:ind w:left="80"/>
              <w:rPr>
                <w:b/>
                <w:color w:val="002060"/>
                <w:sz w:val="26"/>
              </w:rPr>
            </w:pPr>
            <w:r>
              <w:rPr>
                <w:b/>
                <w:color w:val="002060"/>
                <w:sz w:val="26"/>
              </w:rPr>
              <w:t>Tình huống</w:t>
            </w:r>
          </w:p>
        </w:tc>
        <w:tc>
          <w:tcPr>
            <w:tcW w:w="7100" w:type="dxa"/>
            <w:tcBorders>
              <w:top w:val="nil"/>
              <w:left w:val="nil"/>
              <w:bottom w:val="nil"/>
              <w:right w:val="single" w:sz="8" w:space="0" w:color="auto"/>
            </w:tcBorders>
            <w:vAlign w:val="bottom"/>
            <w:hideMark/>
          </w:tcPr>
          <w:p w:rsidR="00101D73" w:rsidRDefault="00101D73">
            <w:pPr>
              <w:spacing w:line="0" w:lineRule="atLeast"/>
              <w:ind w:left="80"/>
              <w:rPr>
                <w:sz w:val="26"/>
              </w:rPr>
            </w:pPr>
            <w:r>
              <w:rPr>
                <w:sz w:val="26"/>
              </w:rPr>
              <w:t>Bà B ở phòng 22, khó thở và đau ngực.</w:t>
            </w:r>
          </w:p>
        </w:tc>
      </w:tr>
      <w:tr w:rsidR="00101D73" w:rsidTr="00101D73">
        <w:trPr>
          <w:trHeight w:val="143"/>
        </w:trPr>
        <w:tc>
          <w:tcPr>
            <w:tcW w:w="260" w:type="dxa"/>
            <w:tcBorders>
              <w:top w:val="nil"/>
              <w:left w:val="nil"/>
              <w:bottom w:val="nil"/>
              <w:right w:val="single" w:sz="8" w:space="0" w:color="auto"/>
            </w:tcBorders>
            <w:vAlign w:val="bottom"/>
          </w:tcPr>
          <w:p w:rsidR="00101D73" w:rsidRDefault="00101D73">
            <w:pPr>
              <w:spacing w:line="0" w:lineRule="atLeast"/>
              <w:rPr>
                <w:sz w:val="12"/>
              </w:rPr>
            </w:pPr>
          </w:p>
        </w:tc>
        <w:tc>
          <w:tcPr>
            <w:tcW w:w="100" w:type="dxa"/>
            <w:tcBorders>
              <w:top w:val="nil"/>
              <w:left w:val="nil"/>
              <w:bottom w:val="single" w:sz="8" w:space="0" w:color="auto"/>
              <w:right w:val="nil"/>
            </w:tcBorders>
            <w:vAlign w:val="bottom"/>
          </w:tcPr>
          <w:p w:rsidR="00101D73" w:rsidRDefault="00101D73">
            <w:pPr>
              <w:spacing w:line="0" w:lineRule="atLeast"/>
              <w:rPr>
                <w:sz w:val="12"/>
              </w:rPr>
            </w:pPr>
          </w:p>
        </w:tc>
        <w:tc>
          <w:tcPr>
            <w:tcW w:w="440" w:type="dxa"/>
            <w:tcBorders>
              <w:top w:val="nil"/>
              <w:left w:val="nil"/>
              <w:bottom w:val="single" w:sz="8" w:space="0" w:color="auto"/>
              <w:right w:val="single" w:sz="8" w:space="0" w:color="auto"/>
            </w:tcBorders>
            <w:vAlign w:val="bottom"/>
          </w:tcPr>
          <w:p w:rsidR="00101D73" w:rsidRDefault="00101D73">
            <w:pPr>
              <w:spacing w:line="0" w:lineRule="atLeast"/>
              <w:rPr>
                <w:sz w:val="12"/>
              </w:rPr>
            </w:pPr>
          </w:p>
        </w:tc>
        <w:tc>
          <w:tcPr>
            <w:tcW w:w="1800" w:type="dxa"/>
            <w:tcBorders>
              <w:top w:val="nil"/>
              <w:left w:val="nil"/>
              <w:bottom w:val="single" w:sz="8" w:space="0" w:color="auto"/>
              <w:right w:val="single" w:sz="8" w:space="0" w:color="auto"/>
            </w:tcBorders>
            <w:vAlign w:val="bottom"/>
          </w:tcPr>
          <w:p w:rsidR="00101D73" w:rsidRDefault="00101D73">
            <w:pPr>
              <w:spacing w:line="0" w:lineRule="atLeast"/>
              <w:rPr>
                <w:sz w:val="12"/>
              </w:rPr>
            </w:pPr>
          </w:p>
        </w:tc>
        <w:tc>
          <w:tcPr>
            <w:tcW w:w="7100" w:type="dxa"/>
            <w:tcBorders>
              <w:top w:val="nil"/>
              <w:left w:val="nil"/>
              <w:bottom w:val="single" w:sz="8" w:space="0" w:color="auto"/>
              <w:right w:val="single" w:sz="8" w:space="0" w:color="auto"/>
            </w:tcBorders>
            <w:vAlign w:val="bottom"/>
          </w:tcPr>
          <w:p w:rsidR="00101D73" w:rsidRDefault="00101D73">
            <w:pPr>
              <w:spacing w:line="0" w:lineRule="atLeast"/>
              <w:rPr>
                <w:sz w:val="12"/>
              </w:rPr>
            </w:pPr>
          </w:p>
        </w:tc>
      </w:tr>
      <w:tr w:rsidR="00101D73" w:rsidTr="00101D73">
        <w:trPr>
          <w:trHeight w:val="279"/>
        </w:trPr>
        <w:tc>
          <w:tcPr>
            <w:tcW w:w="260" w:type="dxa"/>
            <w:tcBorders>
              <w:top w:val="nil"/>
              <w:left w:val="nil"/>
              <w:bottom w:val="nil"/>
              <w:right w:val="single" w:sz="8" w:space="0" w:color="auto"/>
            </w:tcBorders>
            <w:vAlign w:val="bottom"/>
          </w:tcPr>
          <w:p w:rsidR="00101D73" w:rsidRDefault="00101D73">
            <w:pPr>
              <w:spacing w:line="0" w:lineRule="atLeast"/>
            </w:pPr>
          </w:p>
        </w:tc>
        <w:tc>
          <w:tcPr>
            <w:tcW w:w="100" w:type="dxa"/>
            <w:vAlign w:val="bottom"/>
          </w:tcPr>
          <w:p w:rsidR="00101D73" w:rsidRDefault="00101D73">
            <w:pPr>
              <w:spacing w:line="0" w:lineRule="atLeast"/>
            </w:pPr>
          </w:p>
        </w:tc>
        <w:tc>
          <w:tcPr>
            <w:tcW w:w="440" w:type="dxa"/>
            <w:tcBorders>
              <w:top w:val="nil"/>
              <w:left w:val="nil"/>
              <w:bottom w:val="nil"/>
              <w:right w:val="single" w:sz="8" w:space="0" w:color="auto"/>
            </w:tcBorders>
            <w:vAlign w:val="bottom"/>
          </w:tcPr>
          <w:p w:rsidR="00101D73" w:rsidRDefault="00101D73">
            <w:pPr>
              <w:spacing w:line="0" w:lineRule="atLeast"/>
            </w:pPr>
          </w:p>
        </w:tc>
        <w:tc>
          <w:tcPr>
            <w:tcW w:w="1800" w:type="dxa"/>
            <w:tcBorders>
              <w:top w:val="nil"/>
              <w:left w:val="nil"/>
              <w:bottom w:val="nil"/>
              <w:right w:val="single" w:sz="8" w:space="0" w:color="auto"/>
            </w:tcBorders>
            <w:vAlign w:val="bottom"/>
          </w:tcPr>
          <w:p w:rsidR="00101D73" w:rsidRDefault="00101D73">
            <w:pPr>
              <w:spacing w:line="0" w:lineRule="atLeast"/>
            </w:pPr>
          </w:p>
        </w:tc>
        <w:tc>
          <w:tcPr>
            <w:tcW w:w="7100" w:type="dxa"/>
            <w:tcBorders>
              <w:top w:val="nil"/>
              <w:left w:val="nil"/>
              <w:bottom w:val="nil"/>
              <w:right w:val="single" w:sz="8" w:space="0" w:color="auto"/>
            </w:tcBorders>
            <w:vAlign w:val="bottom"/>
            <w:hideMark/>
          </w:tcPr>
          <w:p w:rsidR="00101D73" w:rsidRDefault="00101D73">
            <w:pPr>
              <w:spacing w:line="278" w:lineRule="exact"/>
              <w:ind w:left="80"/>
              <w:rPr>
                <w:sz w:val="26"/>
              </w:rPr>
            </w:pPr>
            <w:r>
              <w:rPr>
                <w:sz w:val="26"/>
              </w:rPr>
              <w:t>Hậu phẫu thay khớp háng ngày thứ 3/Cao huyết áp, bệnh cơ tim</w:t>
            </w:r>
          </w:p>
        </w:tc>
      </w:tr>
      <w:tr w:rsidR="00101D73" w:rsidTr="00101D73">
        <w:trPr>
          <w:trHeight w:val="298"/>
        </w:trPr>
        <w:tc>
          <w:tcPr>
            <w:tcW w:w="260" w:type="dxa"/>
            <w:tcBorders>
              <w:top w:val="nil"/>
              <w:left w:val="nil"/>
              <w:bottom w:val="nil"/>
              <w:right w:val="single" w:sz="8" w:space="0" w:color="auto"/>
            </w:tcBorders>
            <w:vAlign w:val="bottom"/>
          </w:tcPr>
          <w:p w:rsidR="00101D73" w:rsidRDefault="00101D73">
            <w:pPr>
              <w:spacing w:line="0" w:lineRule="atLeast"/>
            </w:pPr>
          </w:p>
        </w:tc>
        <w:tc>
          <w:tcPr>
            <w:tcW w:w="100" w:type="dxa"/>
            <w:vAlign w:val="bottom"/>
          </w:tcPr>
          <w:p w:rsidR="00101D73" w:rsidRDefault="00101D73">
            <w:pPr>
              <w:spacing w:line="0" w:lineRule="atLeast"/>
            </w:pPr>
          </w:p>
        </w:tc>
        <w:tc>
          <w:tcPr>
            <w:tcW w:w="440" w:type="dxa"/>
            <w:vMerge w:val="restart"/>
            <w:tcBorders>
              <w:top w:val="nil"/>
              <w:left w:val="nil"/>
              <w:bottom w:val="nil"/>
              <w:right w:val="single" w:sz="8" w:space="0" w:color="auto"/>
            </w:tcBorders>
            <w:vAlign w:val="bottom"/>
            <w:hideMark/>
          </w:tcPr>
          <w:p w:rsidR="00101D73" w:rsidRDefault="00101D73">
            <w:pPr>
              <w:spacing w:line="0" w:lineRule="atLeast"/>
              <w:ind w:left="60"/>
              <w:rPr>
                <w:b/>
                <w:color w:val="7030A0"/>
                <w:sz w:val="26"/>
              </w:rPr>
            </w:pPr>
            <w:r>
              <w:rPr>
                <w:b/>
                <w:color w:val="7030A0"/>
                <w:sz w:val="26"/>
              </w:rPr>
              <w:t>B</w:t>
            </w:r>
          </w:p>
        </w:tc>
        <w:tc>
          <w:tcPr>
            <w:tcW w:w="1800" w:type="dxa"/>
            <w:vMerge w:val="restart"/>
            <w:tcBorders>
              <w:top w:val="nil"/>
              <w:left w:val="nil"/>
              <w:bottom w:val="nil"/>
              <w:right w:val="single" w:sz="8" w:space="0" w:color="auto"/>
            </w:tcBorders>
            <w:vAlign w:val="bottom"/>
            <w:hideMark/>
          </w:tcPr>
          <w:p w:rsidR="00101D73" w:rsidRDefault="00101D73">
            <w:pPr>
              <w:spacing w:line="0" w:lineRule="atLeast"/>
              <w:ind w:left="80"/>
              <w:rPr>
                <w:b/>
                <w:color w:val="7030A0"/>
                <w:sz w:val="26"/>
              </w:rPr>
            </w:pPr>
            <w:r>
              <w:rPr>
                <w:b/>
                <w:color w:val="7030A0"/>
                <w:sz w:val="26"/>
              </w:rPr>
              <w:t>Nền tảng</w:t>
            </w:r>
          </w:p>
        </w:tc>
        <w:tc>
          <w:tcPr>
            <w:tcW w:w="7100" w:type="dxa"/>
            <w:tcBorders>
              <w:top w:val="nil"/>
              <w:left w:val="nil"/>
              <w:bottom w:val="nil"/>
              <w:right w:val="single" w:sz="8" w:space="0" w:color="auto"/>
            </w:tcBorders>
            <w:vAlign w:val="bottom"/>
            <w:hideMark/>
          </w:tcPr>
          <w:p w:rsidR="00101D73" w:rsidRDefault="00101D73">
            <w:pPr>
              <w:spacing w:line="0" w:lineRule="atLeast"/>
              <w:ind w:left="80"/>
              <w:rPr>
                <w:sz w:val="26"/>
              </w:rPr>
            </w:pPr>
            <w:r>
              <w:rPr>
                <w:sz w:val="26"/>
              </w:rPr>
              <w:t>thiếu máu cục bộ, bất động sau mổ do đau, đang dùng Lovenox</w:t>
            </w:r>
          </w:p>
        </w:tc>
      </w:tr>
      <w:tr w:rsidR="00101D73" w:rsidTr="00101D73">
        <w:trPr>
          <w:trHeight w:val="158"/>
        </w:trPr>
        <w:tc>
          <w:tcPr>
            <w:tcW w:w="260" w:type="dxa"/>
            <w:tcBorders>
              <w:top w:val="nil"/>
              <w:left w:val="nil"/>
              <w:bottom w:val="nil"/>
              <w:right w:val="single" w:sz="8" w:space="0" w:color="auto"/>
            </w:tcBorders>
            <w:vAlign w:val="bottom"/>
          </w:tcPr>
          <w:p w:rsidR="00101D73" w:rsidRDefault="00101D73">
            <w:pPr>
              <w:spacing w:line="0" w:lineRule="atLeast"/>
              <w:rPr>
                <w:sz w:val="13"/>
              </w:rPr>
            </w:pPr>
          </w:p>
        </w:tc>
        <w:tc>
          <w:tcPr>
            <w:tcW w:w="100" w:type="dxa"/>
            <w:vAlign w:val="bottom"/>
          </w:tcPr>
          <w:p w:rsidR="00101D73" w:rsidRDefault="00101D73">
            <w:pPr>
              <w:spacing w:line="0" w:lineRule="atLeast"/>
              <w:rPr>
                <w:sz w:val="13"/>
              </w:rPr>
            </w:pPr>
          </w:p>
        </w:tc>
        <w:tc>
          <w:tcPr>
            <w:tcW w:w="440" w:type="dxa"/>
            <w:vMerge/>
            <w:tcBorders>
              <w:top w:val="nil"/>
              <w:left w:val="nil"/>
              <w:bottom w:val="nil"/>
              <w:right w:val="single" w:sz="8" w:space="0" w:color="auto"/>
            </w:tcBorders>
            <w:vAlign w:val="center"/>
            <w:hideMark/>
          </w:tcPr>
          <w:p w:rsidR="00101D73" w:rsidRDefault="00101D73">
            <w:pPr>
              <w:spacing w:after="0"/>
              <w:rPr>
                <w:b/>
                <w:color w:val="7030A0"/>
                <w:sz w:val="26"/>
              </w:rPr>
            </w:pPr>
          </w:p>
        </w:tc>
        <w:tc>
          <w:tcPr>
            <w:tcW w:w="1800" w:type="dxa"/>
            <w:vMerge/>
            <w:tcBorders>
              <w:top w:val="nil"/>
              <w:left w:val="nil"/>
              <w:bottom w:val="nil"/>
              <w:right w:val="single" w:sz="8" w:space="0" w:color="auto"/>
            </w:tcBorders>
            <w:vAlign w:val="center"/>
            <w:hideMark/>
          </w:tcPr>
          <w:p w:rsidR="00101D73" w:rsidRDefault="00101D73">
            <w:pPr>
              <w:spacing w:after="0"/>
              <w:rPr>
                <w:b/>
                <w:color w:val="7030A0"/>
                <w:sz w:val="26"/>
              </w:rPr>
            </w:pPr>
          </w:p>
        </w:tc>
        <w:tc>
          <w:tcPr>
            <w:tcW w:w="7100" w:type="dxa"/>
            <w:vMerge w:val="restart"/>
            <w:tcBorders>
              <w:top w:val="nil"/>
              <w:left w:val="nil"/>
              <w:bottom w:val="nil"/>
              <w:right w:val="single" w:sz="8" w:space="0" w:color="auto"/>
            </w:tcBorders>
            <w:vAlign w:val="bottom"/>
            <w:hideMark/>
          </w:tcPr>
          <w:p w:rsidR="00101D73" w:rsidRDefault="00101D73">
            <w:pPr>
              <w:spacing w:line="0" w:lineRule="atLeast"/>
              <w:ind w:left="80"/>
              <w:rPr>
                <w:sz w:val="26"/>
              </w:rPr>
            </w:pPr>
            <w:r>
              <w:rPr>
                <w:sz w:val="26"/>
              </w:rPr>
              <w:t>0,4 ml/40 mg, 1 ống tiêm dưới da,  1viên Amlor 5mg và 1 viên</w:t>
            </w:r>
          </w:p>
        </w:tc>
      </w:tr>
      <w:tr w:rsidR="00101D73" w:rsidTr="00101D73">
        <w:trPr>
          <w:trHeight w:val="142"/>
        </w:trPr>
        <w:tc>
          <w:tcPr>
            <w:tcW w:w="260" w:type="dxa"/>
            <w:tcBorders>
              <w:top w:val="nil"/>
              <w:left w:val="nil"/>
              <w:bottom w:val="nil"/>
              <w:right w:val="single" w:sz="8" w:space="0" w:color="auto"/>
            </w:tcBorders>
            <w:vAlign w:val="bottom"/>
          </w:tcPr>
          <w:p w:rsidR="00101D73" w:rsidRDefault="00101D73">
            <w:pPr>
              <w:spacing w:line="0" w:lineRule="atLeast"/>
              <w:rPr>
                <w:sz w:val="12"/>
              </w:rPr>
            </w:pPr>
          </w:p>
        </w:tc>
        <w:tc>
          <w:tcPr>
            <w:tcW w:w="100" w:type="dxa"/>
            <w:vAlign w:val="bottom"/>
          </w:tcPr>
          <w:p w:rsidR="00101D73" w:rsidRDefault="00101D73">
            <w:pPr>
              <w:spacing w:line="0" w:lineRule="atLeast"/>
              <w:rPr>
                <w:sz w:val="12"/>
              </w:rPr>
            </w:pPr>
          </w:p>
        </w:tc>
        <w:tc>
          <w:tcPr>
            <w:tcW w:w="440" w:type="dxa"/>
            <w:tcBorders>
              <w:top w:val="nil"/>
              <w:left w:val="nil"/>
              <w:bottom w:val="nil"/>
              <w:right w:val="single" w:sz="8" w:space="0" w:color="auto"/>
            </w:tcBorders>
            <w:vAlign w:val="bottom"/>
          </w:tcPr>
          <w:p w:rsidR="00101D73" w:rsidRDefault="00101D73">
            <w:pPr>
              <w:spacing w:line="0" w:lineRule="atLeast"/>
              <w:rPr>
                <w:sz w:val="12"/>
              </w:rPr>
            </w:pPr>
          </w:p>
        </w:tc>
        <w:tc>
          <w:tcPr>
            <w:tcW w:w="1800" w:type="dxa"/>
            <w:tcBorders>
              <w:top w:val="nil"/>
              <w:left w:val="nil"/>
              <w:bottom w:val="nil"/>
              <w:right w:val="single" w:sz="8" w:space="0" w:color="auto"/>
            </w:tcBorders>
            <w:vAlign w:val="bottom"/>
          </w:tcPr>
          <w:p w:rsidR="00101D73" w:rsidRDefault="00101D73">
            <w:pPr>
              <w:spacing w:line="0" w:lineRule="atLeast"/>
              <w:rPr>
                <w:sz w:val="12"/>
              </w:rPr>
            </w:pPr>
          </w:p>
        </w:tc>
        <w:tc>
          <w:tcPr>
            <w:tcW w:w="7100" w:type="dxa"/>
            <w:vMerge/>
            <w:tcBorders>
              <w:top w:val="nil"/>
              <w:left w:val="nil"/>
              <w:bottom w:val="nil"/>
              <w:right w:val="single" w:sz="8" w:space="0" w:color="auto"/>
            </w:tcBorders>
            <w:vAlign w:val="center"/>
            <w:hideMark/>
          </w:tcPr>
          <w:p w:rsidR="00101D73" w:rsidRDefault="00101D73">
            <w:pPr>
              <w:spacing w:after="0"/>
              <w:rPr>
                <w:sz w:val="26"/>
              </w:rPr>
            </w:pPr>
          </w:p>
        </w:tc>
      </w:tr>
      <w:tr w:rsidR="00101D73" w:rsidTr="00101D73">
        <w:trPr>
          <w:trHeight w:val="304"/>
        </w:trPr>
        <w:tc>
          <w:tcPr>
            <w:tcW w:w="260" w:type="dxa"/>
            <w:tcBorders>
              <w:top w:val="nil"/>
              <w:left w:val="nil"/>
              <w:bottom w:val="nil"/>
              <w:right w:val="single" w:sz="8" w:space="0" w:color="auto"/>
            </w:tcBorders>
            <w:vAlign w:val="bottom"/>
          </w:tcPr>
          <w:p w:rsidR="00101D73" w:rsidRDefault="00101D73">
            <w:pPr>
              <w:spacing w:line="0" w:lineRule="atLeast"/>
            </w:pPr>
          </w:p>
        </w:tc>
        <w:tc>
          <w:tcPr>
            <w:tcW w:w="100" w:type="dxa"/>
            <w:tcBorders>
              <w:top w:val="nil"/>
              <w:left w:val="nil"/>
              <w:bottom w:val="single" w:sz="8" w:space="0" w:color="auto"/>
              <w:right w:val="nil"/>
            </w:tcBorders>
            <w:vAlign w:val="bottom"/>
          </w:tcPr>
          <w:p w:rsidR="00101D73" w:rsidRDefault="00101D73">
            <w:pPr>
              <w:spacing w:line="0" w:lineRule="atLeast"/>
            </w:pPr>
          </w:p>
        </w:tc>
        <w:tc>
          <w:tcPr>
            <w:tcW w:w="440" w:type="dxa"/>
            <w:tcBorders>
              <w:top w:val="nil"/>
              <w:left w:val="nil"/>
              <w:bottom w:val="single" w:sz="8" w:space="0" w:color="auto"/>
              <w:right w:val="single" w:sz="8" w:space="0" w:color="auto"/>
            </w:tcBorders>
            <w:vAlign w:val="bottom"/>
          </w:tcPr>
          <w:p w:rsidR="00101D73" w:rsidRDefault="00101D73">
            <w:pPr>
              <w:spacing w:line="0" w:lineRule="atLeast"/>
            </w:pPr>
          </w:p>
        </w:tc>
        <w:tc>
          <w:tcPr>
            <w:tcW w:w="1800" w:type="dxa"/>
            <w:tcBorders>
              <w:top w:val="nil"/>
              <w:left w:val="nil"/>
              <w:bottom w:val="single" w:sz="8" w:space="0" w:color="auto"/>
              <w:right w:val="single" w:sz="8" w:space="0" w:color="auto"/>
            </w:tcBorders>
            <w:vAlign w:val="bottom"/>
          </w:tcPr>
          <w:p w:rsidR="00101D73" w:rsidRDefault="00101D73">
            <w:pPr>
              <w:spacing w:line="0" w:lineRule="atLeast"/>
            </w:pPr>
          </w:p>
        </w:tc>
        <w:tc>
          <w:tcPr>
            <w:tcW w:w="7100" w:type="dxa"/>
            <w:tcBorders>
              <w:top w:val="nil"/>
              <w:left w:val="nil"/>
              <w:bottom w:val="single" w:sz="8" w:space="0" w:color="auto"/>
              <w:right w:val="single" w:sz="8" w:space="0" w:color="auto"/>
            </w:tcBorders>
            <w:vAlign w:val="bottom"/>
            <w:hideMark/>
          </w:tcPr>
          <w:p w:rsidR="00101D73" w:rsidRDefault="00101D73">
            <w:pPr>
              <w:spacing w:line="0" w:lineRule="atLeast"/>
              <w:ind w:left="80"/>
              <w:rPr>
                <w:sz w:val="26"/>
              </w:rPr>
            </w:pPr>
            <w:r>
              <w:rPr>
                <w:sz w:val="26"/>
              </w:rPr>
              <w:t>Imdur 60mg.</w:t>
            </w:r>
          </w:p>
        </w:tc>
      </w:tr>
      <w:tr w:rsidR="00101D73" w:rsidTr="00101D73">
        <w:trPr>
          <w:trHeight w:val="429"/>
        </w:trPr>
        <w:tc>
          <w:tcPr>
            <w:tcW w:w="260" w:type="dxa"/>
            <w:tcBorders>
              <w:top w:val="nil"/>
              <w:left w:val="nil"/>
              <w:bottom w:val="nil"/>
              <w:right w:val="single" w:sz="8" w:space="0" w:color="auto"/>
            </w:tcBorders>
            <w:vAlign w:val="bottom"/>
          </w:tcPr>
          <w:p w:rsidR="00101D73" w:rsidRDefault="00101D73">
            <w:pPr>
              <w:spacing w:line="0" w:lineRule="atLeast"/>
            </w:pPr>
          </w:p>
        </w:tc>
        <w:tc>
          <w:tcPr>
            <w:tcW w:w="100" w:type="dxa"/>
            <w:vAlign w:val="bottom"/>
          </w:tcPr>
          <w:p w:rsidR="00101D73" w:rsidRDefault="00101D73">
            <w:pPr>
              <w:spacing w:line="0" w:lineRule="atLeast"/>
            </w:pPr>
          </w:p>
        </w:tc>
        <w:tc>
          <w:tcPr>
            <w:tcW w:w="440" w:type="dxa"/>
            <w:tcBorders>
              <w:top w:val="nil"/>
              <w:left w:val="nil"/>
              <w:bottom w:val="nil"/>
              <w:right w:val="single" w:sz="8" w:space="0" w:color="auto"/>
            </w:tcBorders>
            <w:vAlign w:val="bottom"/>
            <w:hideMark/>
          </w:tcPr>
          <w:p w:rsidR="00101D73" w:rsidRDefault="00101D73">
            <w:pPr>
              <w:spacing w:line="0" w:lineRule="atLeast"/>
              <w:ind w:left="60"/>
              <w:rPr>
                <w:b/>
                <w:color w:val="215868"/>
                <w:sz w:val="26"/>
              </w:rPr>
            </w:pPr>
            <w:r>
              <w:rPr>
                <w:b/>
                <w:color w:val="215868"/>
                <w:sz w:val="26"/>
              </w:rPr>
              <w:t>A</w:t>
            </w:r>
          </w:p>
        </w:tc>
        <w:tc>
          <w:tcPr>
            <w:tcW w:w="1800" w:type="dxa"/>
            <w:tcBorders>
              <w:top w:val="nil"/>
              <w:left w:val="nil"/>
              <w:bottom w:val="nil"/>
              <w:right w:val="single" w:sz="8" w:space="0" w:color="auto"/>
            </w:tcBorders>
            <w:vAlign w:val="bottom"/>
            <w:hideMark/>
          </w:tcPr>
          <w:p w:rsidR="00101D73" w:rsidRDefault="00101D73">
            <w:pPr>
              <w:spacing w:line="0" w:lineRule="atLeast"/>
              <w:ind w:left="80"/>
              <w:rPr>
                <w:b/>
                <w:color w:val="215868"/>
                <w:sz w:val="26"/>
              </w:rPr>
            </w:pPr>
            <w:r>
              <w:rPr>
                <w:b/>
                <w:color w:val="215868"/>
                <w:sz w:val="26"/>
              </w:rPr>
              <w:t>Đánh giá</w:t>
            </w:r>
          </w:p>
        </w:tc>
        <w:tc>
          <w:tcPr>
            <w:tcW w:w="7100" w:type="dxa"/>
            <w:tcBorders>
              <w:top w:val="nil"/>
              <w:left w:val="nil"/>
              <w:bottom w:val="nil"/>
              <w:right w:val="single" w:sz="8" w:space="0" w:color="auto"/>
            </w:tcBorders>
            <w:vAlign w:val="bottom"/>
            <w:hideMark/>
          </w:tcPr>
          <w:p w:rsidR="00101D73" w:rsidRDefault="00101D73">
            <w:pPr>
              <w:spacing w:line="0" w:lineRule="atLeast"/>
              <w:ind w:left="80"/>
              <w:rPr>
                <w:sz w:val="26"/>
              </w:rPr>
            </w:pPr>
            <w:r>
              <w:rPr>
                <w:sz w:val="26"/>
              </w:rPr>
              <w:t>Biến cố tim mạch hay phổi cấp.</w:t>
            </w:r>
          </w:p>
        </w:tc>
      </w:tr>
      <w:tr w:rsidR="00101D73" w:rsidTr="00101D73">
        <w:trPr>
          <w:trHeight w:val="140"/>
        </w:trPr>
        <w:tc>
          <w:tcPr>
            <w:tcW w:w="260" w:type="dxa"/>
            <w:tcBorders>
              <w:top w:val="nil"/>
              <w:left w:val="nil"/>
              <w:bottom w:val="nil"/>
              <w:right w:val="single" w:sz="8" w:space="0" w:color="auto"/>
            </w:tcBorders>
            <w:vAlign w:val="bottom"/>
          </w:tcPr>
          <w:p w:rsidR="00101D73" w:rsidRDefault="00101D73">
            <w:pPr>
              <w:spacing w:line="0" w:lineRule="atLeast"/>
              <w:rPr>
                <w:sz w:val="12"/>
              </w:rPr>
            </w:pPr>
          </w:p>
        </w:tc>
        <w:tc>
          <w:tcPr>
            <w:tcW w:w="100" w:type="dxa"/>
            <w:tcBorders>
              <w:top w:val="nil"/>
              <w:left w:val="nil"/>
              <w:bottom w:val="single" w:sz="8" w:space="0" w:color="auto"/>
              <w:right w:val="nil"/>
            </w:tcBorders>
            <w:vAlign w:val="bottom"/>
          </w:tcPr>
          <w:p w:rsidR="00101D73" w:rsidRDefault="00101D73">
            <w:pPr>
              <w:spacing w:line="0" w:lineRule="atLeast"/>
              <w:rPr>
                <w:sz w:val="12"/>
              </w:rPr>
            </w:pPr>
          </w:p>
        </w:tc>
        <w:tc>
          <w:tcPr>
            <w:tcW w:w="440" w:type="dxa"/>
            <w:tcBorders>
              <w:top w:val="nil"/>
              <w:left w:val="nil"/>
              <w:bottom w:val="single" w:sz="8" w:space="0" w:color="auto"/>
              <w:right w:val="single" w:sz="8" w:space="0" w:color="auto"/>
            </w:tcBorders>
            <w:vAlign w:val="bottom"/>
          </w:tcPr>
          <w:p w:rsidR="00101D73" w:rsidRDefault="00101D73">
            <w:pPr>
              <w:spacing w:line="0" w:lineRule="atLeast"/>
              <w:rPr>
                <w:sz w:val="12"/>
              </w:rPr>
            </w:pPr>
          </w:p>
        </w:tc>
        <w:tc>
          <w:tcPr>
            <w:tcW w:w="1800" w:type="dxa"/>
            <w:tcBorders>
              <w:top w:val="nil"/>
              <w:left w:val="nil"/>
              <w:bottom w:val="single" w:sz="8" w:space="0" w:color="auto"/>
              <w:right w:val="single" w:sz="8" w:space="0" w:color="auto"/>
            </w:tcBorders>
            <w:vAlign w:val="bottom"/>
          </w:tcPr>
          <w:p w:rsidR="00101D73" w:rsidRDefault="00101D73">
            <w:pPr>
              <w:spacing w:line="0" w:lineRule="atLeast"/>
              <w:rPr>
                <w:sz w:val="12"/>
              </w:rPr>
            </w:pPr>
          </w:p>
        </w:tc>
        <w:tc>
          <w:tcPr>
            <w:tcW w:w="7100" w:type="dxa"/>
            <w:tcBorders>
              <w:top w:val="nil"/>
              <w:left w:val="nil"/>
              <w:bottom w:val="single" w:sz="8" w:space="0" w:color="auto"/>
              <w:right w:val="single" w:sz="8" w:space="0" w:color="auto"/>
            </w:tcBorders>
            <w:vAlign w:val="bottom"/>
          </w:tcPr>
          <w:p w:rsidR="00101D73" w:rsidRDefault="00101D73">
            <w:pPr>
              <w:spacing w:line="0" w:lineRule="atLeast"/>
              <w:rPr>
                <w:sz w:val="12"/>
              </w:rPr>
            </w:pPr>
          </w:p>
        </w:tc>
      </w:tr>
      <w:tr w:rsidR="00101D73" w:rsidTr="00101D73">
        <w:trPr>
          <w:trHeight w:val="281"/>
        </w:trPr>
        <w:tc>
          <w:tcPr>
            <w:tcW w:w="260" w:type="dxa"/>
            <w:tcBorders>
              <w:top w:val="nil"/>
              <w:left w:val="nil"/>
              <w:bottom w:val="nil"/>
              <w:right w:val="single" w:sz="8" w:space="0" w:color="auto"/>
            </w:tcBorders>
            <w:vAlign w:val="bottom"/>
          </w:tcPr>
          <w:p w:rsidR="00101D73" w:rsidRDefault="00101D73">
            <w:pPr>
              <w:spacing w:line="0" w:lineRule="atLeast"/>
            </w:pPr>
          </w:p>
        </w:tc>
        <w:tc>
          <w:tcPr>
            <w:tcW w:w="100" w:type="dxa"/>
            <w:vAlign w:val="bottom"/>
          </w:tcPr>
          <w:p w:rsidR="00101D73" w:rsidRDefault="00101D73">
            <w:pPr>
              <w:spacing w:line="0" w:lineRule="atLeast"/>
            </w:pPr>
          </w:p>
        </w:tc>
        <w:tc>
          <w:tcPr>
            <w:tcW w:w="440" w:type="dxa"/>
            <w:vMerge w:val="restart"/>
            <w:tcBorders>
              <w:top w:val="single" w:sz="8" w:space="0" w:color="auto"/>
              <w:left w:val="nil"/>
              <w:bottom w:val="single" w:sz="4" w:space="0" w:color="auto"/>
              <w:right w:val="single" w:sz="8" w:space="0" w:color="auto"/>
            </w:tcBorders>
            <w:vAlign w:val="bottom"/>
            <w:hideMark/>
          </w:tcPr>
          <w:p w:rsidR="00101D73" w:rsidRDefault="00101D73">
            <w:pPr>
              <w:spacing w:line="0" w:lineRule="atLeast"/>
              <w:ind w:left="60"/>
              <w:rPr>
                <w:b/>
                <w:color w:val="632423"/>
                <w:sz w:val="26"/>
              </w:rPr>
            </w:pPr>
            <w:r>
              <w:rPr>
                <w:b/>
                <w:color w:val="632423"/>
                <w:sz w:val="26"/>
              </w:rPr>
              <w:t>R</w:t>
            </w:r>
          </w:p>
        </w:tc>
        <w:tc>
          <w:tcPr>
            <w:tcW w:w="1800" w:type="dxa"/>
            <w:vMerge w:val="restart"/>
            <w:tcBorders>
              <w:top w:val="single" w:sz="8" w:space="0" w:color="auto"/>
              <w:left w:val="nil"/>
              <w:bottom w:val="single" w:sz="4" w:space="0" w:color="auto"/>
              <w:right w:val="single" w:sz="8" w:space="0" w:color="auto"/>
            </w:tcBorders>
            <w:vAlign w:val="bottom"/>
            <w:hideMark/>
          </w:tcPr>
          <w:p w:rsidR="00101D73" w:rsidRDefault="00101D73">
            <w:pPr>
              <w:spacing w:line="0" w:lineRule="atLeast"/>
              <w:ind w:left="80"/>
              <w:rPr>
                <w:b/>
                <w:color w:val="632423"/>
                <w:sz w:val="26"/>
              </w:rPr>
            </w:pPr>
            <w:r>
              <w:rPr>
                <w:b/>
                <w:color w:val="632423"/>
                <w:sz w:val="26"/>
              </w:rPr>
              <w:t>Đề nghị</w:t>
            </w:r>
          </w:p>
        </w:tc>
        <w:tc>
          <w:tcPr>
            <w:tcW w:w="7100" w:type="dxa"/>
            <w:tcBorders>
              <w:top w:val="single" w:sz="8" w:space="0" w:color="auto"/>
              <w:left w:val="nil"/>
              <w:bottom w:val="nil"/>
              <w:right w:val="single" w:sz="8" w:space="0" w:color="auto"/>
            </w:tcBorders>
            <w:vAlign w:val="bottom"/>
            <w:hideMark/>
          </w:tcPr>
          <w:p w:rsidR="00101D73" w:rsidRDefault="00101D73">
            <w:pPr>
              <w:spacing w:line="281" w:lineRule="exact"/>
              <w:ind w:left="80"/>
              <w:rPr>
                <w:sz w:val="26"/>
              </w:rPr>
            </w:pPr>
            <w:r>
              <w:rPr>
                <w:sz w:val="26"/>
              </w:rPr>
              <w:t>Thở oxy 6 lít/ phút, lập đường truyền tĩnh mạch, xin y lệnh khẩn</w:t>
            </w:r>
          </w:p>
        </w:tc>
      </w:tr>
      <w:tr w:rsidR="00101D73" w:rsidTr="00101D73">
        <w:trPr>
          <w:trHeight w:val="156"/>
        </w:trPr>
        <w:tc>
          <w:tcPr>
            <w:tcW w:w="260" w:type="dxa"/>
            <w:tcBorders>
              <w:top w:val="nil"/>
              <w:left w:val="nil"/>
              <w:bottom w:val="nil"/>
              <w:right w:val="single" w:sz="8" w:space="0" w:color="auto"/>
            </w:tcBorders>
            <w:vAlign w:val="bottom"/>
          </w:tcPr>
          <w:p w:rsidR="00101D73" w:rsidRDefault="00101D73">
            <w:pPr>
              <w:spacing w:line="0" w:lineRule="atLeast"/>
              <w:rPr>
                <w:sz w:val="13"/>
              </w:rPr>
            </w:pPr>
          </w:p>
        </w:tc>
        <w:tc>
          <w:tcPr>
            <w:tcW w:w="100" w:type="dxa"/>
            <w:vAlign w:val="bottom"/>
          </w:tcPr>
          <w:p w:rsidR="00101D73" w:rsidRDefault="00101D73">
            <w:pPr>
              <w:spacing w:line="0" w:lineRule="atLeast"/>
              <w:rPr>
                <w:sz w:val="13"/>
              </w:rPr>
            </w:pPr>
          </w:p>
        </w:tc>
        <w:tc>
          <w:tcPr>
            <w:tcW w:w="440" w:type="dxa"/>
            <w:vMerge/>
            <w:tcBorders>
              <w:top w:val="single" w:sz="8" w:space="0" w:color="auto"/>
              <w:left w:val="nil"/>
              <w:bottom w:val="single" w:sz="4" w:space="0" w:color="auto"/>
              <w:right w:val="single" w:sz="8" w:space="0" w:color="auto"/>
            </w:tcBorders>
            <w:vAlign w:val="center"/>
            <w:hideMark/>
          </w:tcPr>
          <w:p w:rsidR="00101D73" w:rsidRDefault="00101D73">
            <w:pPr>
              <w:spacing w:after="0"/>
              <w:rPr>
                <w:b/>
                <w:color w:val="632423"/>
                <w:sz w:val="26"/>
              </w:rPr>
            </w:pPr>
          </w:p>
        </w:tc>
        <w:tc>
          <w:tcPr>
            <w:tcW w:w="1800" w:type="dxa"/>
            <w:vMerge/>
            <w:tcBorders>
              <w:top w:val="single" w:sz="8" w:space="0" w:color="auto"/>
              <w:left w:val="nil"/>
              <w:bottom w:val="single" w:sz="4" w:space="0" w:color="auto"/>
              <w:right w:val="single" w:sz="8" w:space="0" w:color="auto"/>
            </w:tcBorders>
            <w:vAlign w:val="center"/>
            <w:hideMark/>
          </w:tcPr>
          <w:p w:rsidR="00101D73" w:rsidRDefault="00101D73">
            <w:pPr>
              <w:spacing w:after="0"/>
              <w:rPr>
                <w:b/>
                <w:color w:val="632423"/>
                <w:sz w:val="26"/>
              </w:rPr>
            </w:pPr>
          </w:p>
        </w:tc>
        <w:tc>
          <w:tcPr>
            <w:tcW w:w="7100" w:type="dxa"/>
            <w:tcBorders>
              <w:top w:val="nil"/>
              <w:left w:val="nil"/>
              <w:bottom w:val="single" w:sz="4" w:space="0" w:color="auto"/>
              <w:right w:val="single" w:sz="8" w:space="0" w:color="auto"/>
            </w:tcBorders>
            <w:vAlign w:val="bottom"/>
            <w:hideMark/>
          </w:tcPr>
          <w:p w:rsidR="00101D73" w:rsidRDefault="00101D73">
            <w:pPr>
              <w:spacing w:line="297" w:lineRule="exact"/>
              <w:ind w:left="80"/>
              <w:rPr>
                <w:sz w:val="26"/>
              </w:rPr>
            </w:pPr>
            <w:r>
              <w:rPr>
                <w:sz w:val="26"/>
              </w:rPr>
              <w:t>cấp của bác sĩ K trực khoa.</w:t>
            </w:r>
          </w:p>
        </w:tc>
      </w:tr>
    </w:tbl>
    <w:p w:rsidR="00101D73" w:rsidRDefault="00101D73" w:rsidP="00101D73">
      <w:pPr>
        <w:rPr>
          <w:b/>
          <w:sz w:val="26"/>
          <w:szCs w:val="26"/>
        </w:rPr>
      </w:pPr>
    </w:p>
    <w:p w:rsidR="00101D73" w:rsidRDefault="00101D73" w:rsidP="00101D73">
      <w:pPr>
        <w:spacing w:line="360" w:lineRule="auto"/>
        <w:jc w:val="both"/>
        <w:outlineLvl w:val="2"/>
        <w:rPr>
          <w:b/>
          <w:sz w:val="26"/>
          <w:szCs w:val="26"/>
        </w:rPr>
      </w:pPr>
      <w:bookmarkStart w:id="2" w:name="_Toc33561959"/>
      <w:r>
        <w:rPr>
          <w:b/>
          <w:sz w:val="26"/>
          <w:szCs w:val="26"/>
        </w:rPr>
        <w:t>2. Bài tập ứng dụng công cụ ISBAR</w:t>
      </w:r>
      <w:bookmarkEnd w:id="2"/>
    </w:p>
    <w:p w:rsidR="00101D73" w:rsidRDefault="00101D73" w:rsidP="00101D73">
      <w:pPr>
        <w:pStyle w:val="ListParagraph"/>
        <w:numPr>
          <w:ilvl w:val="1"/>
          <w:numId w:val="5"/>
        </w:numPr>
        <w:spacing w:line="360" w:lineRule="auto"/>
        <w:ind w:left="1080"/>
        <w:jc w:val="both"/>
        <w:rPr>
          <w:b/>
          <w:sz w:val="26"/>
          <w:szCs w:val="26"/>
        </w:rPr>
      </w:pPr>
      <w:r>
        <w:rPr>
          <w:b/>
          <w:sz w:val="26"/>
          <w:szCs w:val="26"/>
        </w:rPr>
        <w:t>Bài tập 1</w:t>
      </w:r>
    </w:p>
    <w:p w:rsidR="00101D73" w:rsidRDefault="00101D73" w:rsidP="00101D73">
      <w:pPr>
        <w:rPr>
          <w:sz w:val="26"/>
          <w:szCs w:val="26"/>
        </w:rPr>
      </w:pPr>
      <w:r>
        <w:rPr>
          <w:sz w:val="26"/>
          <w:szCs w:val="26"/>
        </w:rPr>
        <w:t>Đọc đoạn hội thoại sau và thảo luận theo nhóm trong 5 phút để tìm ra phần nào là I, S, B, R?</w:t>
      </w:r>
    </w:p>
    <w:p w:rsidR="00101D73" w:rsidRDefault="00101D73" w:rsidP="00101D73">
      <w:pPr>
        <w:spacing w:line="360" w:lineRule="auto"/>
        <w:jc w:val="both"/>
        <w:rPr>
          <w:sz w:val="26"/>
          <w:szCs w:val="26"/>
        </w:rPr>
      </w:pPr>
      <w:r>
        <w:rPr>
          <w:sz w:val="26"/>
          <w:szCs w:val="26"/>
        </w:rPr>
        <w:t>Xin chào! tôi là Suem Sue, điều dưỡng ở Khoa Ngoại. Tôi muốn bạn đến và gặp một bệnh nhân nam 21 tuổi, đang bị dị ứng với kháng sinh với các biểu hiện ngoài da. Bệnh nhân đang được điều trị nhiễm trùng vết thương ruột thừa và đái tháo đường type 1. Tôi vừa cho bệnh nhân uống thuốc Gentamicin, Metronidazole và Ampicillin liều đầu tiên. Sau khi uống, bệnh nhân cảm thấy lo lắng và xuất hiện đỏ ửng với một vết ban đỏ ở ngực và cánh tay. Huyết áp của bệnh nhân bình thường. Bạn có thể nhanh chóng đến gặp bệnh nhân ngay được không? Trong lúc chờ đợi, bạn muốn tôi làm gì trong lúc này?</w:t>
      </w:r>
    </w:p>
    <w:p w:rsidR="00101D73" w:rsidRDefault="00101D73" w:rsidP="00101D73">
      <w:pPr>
        <w:rPr>
          <w:sz w:val="26"/>
          <w:szCs w:val="26"/>
        </w:rPr>
      </w:pPr>
      <w:r>
        <w:rPr>
          <w:sz w:val="26"/>
          <w:szCs w:val="26"/>
        </w:rPr>
        <w:t>I - Xin chào! tôi là Sue, Điều dưỡng tại Khoa Ngoại</w:t>
      </w:r>
    </w:p>
    <w:p w:rsidR="00101D73" w:rsidRDefault="00101D73" w:rsidP="00101D73">
      <w:pPr>
        <w:rPr>
          <w:sz w:val="26"/>
          <w:szCs w:val="26"/>
        </w:rPr>
      </w:pPr>
      <w:r>
        <w:rPr>
          <w:sz w:val="26"/>
          <w:szCs w:val="26"/>
        </w:rPr>
        <w:t>S - Tôi muốn bạn đến và gặp một bệnh nhân nam 21 tuổi, đang bị dị ứng với kháng sinh với các biểu hiện ngoài da.</w:t>
      </w:r>
    </w:p>
    <w:p w:rsidR="00101D73" w:rsidRDefault="00101D73" w:rsidP="00101D73">
      <w:pPr>
        <w:rPr>
          <w:sz w:val="26"/>
          <w:szCs w:val="26"/>
        </w:rPr>
      </w:pPr>
      <w:r>
        <w:rPr>
          <w:sz w:val="26"/>
          <w:szCs w:val="26"/>
        </w:rPr>
        <w:t>B - Bệnh nhân đang được điều trị nhiễm trùng vết thương ruột thừa và đái tháo đường type 1. Tôi vừa cho bệnh nhân uống thuốc Gentamicin, Metronidazole và Ampicillin liều đầu tiên.</w:t>
      </w:r>
    </w:p>
    <w:p w:rsidR="00101D73" w:rsidRDefault="00101D73" w:rsidP="00101D73">
      <w:pPr>
        <w:rPr>
          <w:sz w:val="26"/>
          <w:szCs w:val="26"/>
        </w:rPr>
      </w:pPr>
      <w:r>
        <w:rPr>
          <w:sz w:val="26"/>
          <w:szCs w:val="26"/>
        </w:rPr>
        <w:lastRenderedPageBreak/>
        <w:t>A - Sau khi uống, bệnh nhân cảm thấy lo lắng và xuất hiện đỏ ửng với một vết ban đỏ ở ngực và cánh tay. Huyết áp của bệnh nhân bình thường.</w:t>
      </w:r>
    </w:p>
    <w:p w:rsidR="00101D73" w:rsidRDefault="00101D73" w:rsidP="00101D73">
      <w:pPr>
        <w:rPr>
          <w:sz w:val="26"/>
          <w:szCs w:val="26"/>
        </w:rPr>
      </w:pPr>
      <w:r>
        <w:rPr>
          <w:sz w:val="26"/>
          <w:szCs w:val="26"/>
        </w:rPr>
        <w:t>R - Bạn có thể nhanh chóng đến gặp anh ta ngay được không? Trong lúc chờ đợi, bạn muốn tôi làm gì trong lúc này?</w:t>
      </w:r>
    </w:p>
    <w:p w:rsidR="00101D73" w:rsidRDefault="00101D73" w:rsidP="00101D73">
      <w:pPr>
        <w:pStyle w:val="ListParagraph"/>
        <w:numPr>
          <w:ilvl w:val="1"/>
          <w:numId w:val="5"/>
        </w:numPr>
        <w:spacing w:line="360" w:lineRule="auto"/>
        <w:ind w:left="1080"/>
        <w:jc w:val="both"/>
        <w:rPr>
          <w:b/>
          <w:sz w:val="26"/>
          <w:szCs w:val="26"/>
        </w:rPr>
      </w:pPr>
      <w:r>
        <w:rPr>
          <w:b/>
          <w:sz w:val="26"/>
          <w:szCs w:val="26"/>
        </w:rPr>
        <w:t>Bài tập 2</w:t>
      </w:r>
    </w:p>
    <w:p w:rsidR="00101D73" w:rsidRDefault="00101D73" w:rsidP="00101D73">
      <w:pPr>
        <w:pStyle w:val="ListParagraph"/>
        <w:numPr>
          <w:ilvl w:val="0"/>
          <w:numId w:val="3"/>
        </w:numPr>
        <w:spacing w:line="360" w:lineRule="auto"/>
        <w:jc w:val="both"/>
        <w:rPr>
          <w:sz w:val="26"/>
          <w:szCs w:val="26"/>
        </w:rPr>
      </w:pPr>
      <w:r>
        <w:rPr>
          <w:sz w:val="26"/>
          <w:szCs w:val="26"/>
        </w:rPr>
        <w:t>Trong lớp tự bắt cặp với nhau, mỗi cặp nghĩ về một tình huống để áp dụng ISBAR trong cuộc trò chuyện bàn giao thông tin người bệnh.</w:t>
      </w:r>
    </w:p>
    <w:p w:rsidR="00101D73" w:rsidRDefault="00101D73" w:rsidP="00101D73">
      <w:pPr>
        <w:pStyle w:val="ListParagraph"/>
        <w:numPr>
          <w:ilvl w:val="0"/>
          <w:numId w:val="3"/>
        </w:numPr>
        <w:spacing w:line="360" w:lineRule="auto"/>
        <w:jc w:val="both"/>
        <w:rPr>
          <w:sz w:val="26"/>
          <w:szCs w:val="26"/>
        </w:rPr>
      </w:pPr>
      <w:r>
        <w:rPr>
          <w:sz w:val="26"/>
          <w:szCs w:val="26"/>
        </w:rPr>
        <w:t>Hướng dẫn:</w:t>
      </w:r>
    </w:p>
    <w:p w:rsidR="00101D73" w:rsidRDefault="00101D73" w:rsidP="00101D73">
      <w:pPr>
        <w:pStyle w:val="ListParagraph"/>
        <w:numPr>
          <w:ilvl w:val="0"/>
          <w:numId w:val="6"/>
        </w:numPr>
        <w:spacing w:line="360" w:lineRule="auto"/>
        <w:jc w:val="both"/>
        <w:rPr>
          <w:sz w:val="26"/>
          <w:szCs w:val="26"/>
        </w:rPr>
      </w:pPr>
      <w:r>
        <w:rPr>
          <w:sz w:val="26"/>
          <w:szCs w:val="26"/>
        </w:rPr>
        <w:t>Sinh viên có 15 phút để suy nghĩ về tình huống của nhóm mình.</w:t>
      </w:r>
    </w:p>
    <w:p w:rsidR="00101D73" w:rsidRDefault="00101D73" w:rsidP="00101D73">
      <w:pPr>
        <w:pStyle w:val="ListParagraph"/>
        <w:numPr>
          <w:ilvl w:val="0"/>
          <w:numId w:val="6"/>
        </w:numPr>
        <w:spacing w:line="360" w:lineRule="auto"/>
        <w:jc w:val="both"/>
        <w:rPr>
          <w:sz w:val="26"/>
          <w:szCs w:val="26"/>
        </w:rPr>
      </w:pPr>
      <w:r>
        <w:rPr>
          <w:sz w:val="26"/>
          <w:szCs w:val="26"/>
        </w:rPr>
        <w:t>Sinh viên sẽ được thông báo khi thời gian còn lại chỉ là 1 phút.</w:t>
      </w:r>
    </w:p>
    <w:p w:rsidR="00101D73" w:rsidRDefault="00101D73" w:rsidP="00101D73">
      <w:pPr>
        <w:pStyle w:val="ListParagraph"/>
        <w:numPr>
          <w:ilvl w:val="0"/>
          <w:numId w:val="6"/>
        </w:numPr>
        <w:spacing w:line="360" w:lineRule="auto"/>
        <w:jc w:val="both"/>
        <w:rPr>
          <w:sz w:val="26"/>
          <w:szCs w:val="26"/>
        </w:rPr>
      </w:pPr>
      <w:r>
        <w:rPr>
          <w:sz w:val="26"/>
          <w:szCs w:val="26"/>
        </w:rPr>
        <w:t>Khi hết thời gian, mỗi cặp có 5 phút để trình bày tình huống của mình.</w:t>
      </w:r>
    </w:p>
    <w:p w:rsidR="00101D73" w:rsidRDefault="00101D73" w:rsidP="00101D73">
      <w:pPr>
        <w:autoSpaceDE w:val="0"/>
        <w:autoSpaceDN w:val="0"/>
        <w:adjustRightInd w:val="0"/>
        <w:spacing w:line="360" w:lineRule="auto"/>
        <w:ind w:firstLine="360"/>
        <w:outlineLvl w:val="1"/>
        <w:rPr>
          <w:rFonts w:eastAsia="LiberationSerif"/>
          <w:b/>
          <w:sz w:val="26"/>
          <w:szCs w:val="26"/>
        </w:rPr>
      </w:pPr>
      <w:bookmarkStart w:id="3" w:name="_Toc33561961"/>
      <w:r>
        <w:rPr>
          <w:rFonts w:eastAsia="LiberationSerif"/>
          <w:b/>
          <w:sz w:val="26"/>
          <w:szCs w:val="26"/>
        </w:rPr>
        <w:t xml:space="preserve"> TÀI LIỆU THAM KHẢO</w:t>
      </w:r>
      <w:bookmarkEnd w:id="3"/>
    </w:p>
    <w:p w:rsidR="00101D73" w:rsidRDefault="00101D73" w:rsidP="00101D73">
      <w:pPr>
        <w:tabs>
          <w:tab w:val="left" w:pos="6237"/>
          <w:tab w:val="left" w:leader="dot" w:pos="9100"/>
        </w:tabs>
        <w:spacing w:line="360" w:lineRule="auto"/>
        <w:jc w:val="both"/>
        <w:rPr>
          <w:b/>
          <w:sz w:val="26"/>
          <w:szCs w:val="26"/>
        </w:rPr>
      </w:pPr>
      <w:r>
        <w:rPr>
          <w:sz w:val="26"/>
          <w:szCs w:val="26"/>
        </w:rPr>
        <w:t>1.</w:t>
      </w:r>
      <w:r>
        <w:rPr>
          <w:b/>
          <w:sz w:val="26"/>
          <w:szCs w:val="26"/>
        </w:rPr>
        <w:t xml:space="preserve"> </w:t>
      </w:r>
      <w:r>
        <w:rPr>
          <w:color w:val="222222"/>
          <w:sz w:val="26"/>
          <w:szCs w:val="26"/>
          <w:shd w:val="clear" w:color="auto" w:fill="FFFFFF"/>
        </w:rPr>
        <w:t>Aldrich, R., Duggan, A., Lane, K., Nair, K., &amp; Hill, K. (2009). ISBAR revisited: identifying and solving barriers to effective clinical handover in inter-hospital transfer–public report on pilot study. </w:t>
      </w:r>
      <w:r>
        <w:rPr>
          <w:i/>
          <w:iCs/>
          <w:color w:val="222222"/>
          <w:sz w:val="26"/>
          <w:szCs w:val="26"/>
          <w:shd w:val="clear" w:color="auto" w:fill="FFFFFF"/>
        </w:rPr>
        <w:t>Newcastle: Hunter New England Health</w:t>
      </w:r>
      <w:r>
        <w:rPr>
          <w:color w:val="222222"/>
          <w:sz w:val="26"/>
          <w:szCs w:val="26"/>
          <w:shd w:val="clear" w:color="auto" w:fill="FFFFFF"/>
        </w:rPr>
        <w:t>.</w:t>
      </w:r>
    </w:p>
    <w:p w:rsidR="00101D73" w:rsidRDefault="00101D73" w:rsidP="00101D73">
      <w:pPr>
        <w:tabs>
          <w:tab w:val="left" w:pos="6237"/>
          <w:tab w:val="left" w:leader="dot" w:pos="9100"/>
        </w:tabs>
        <w:spacing w:line="360" w:lineRule="auto"/>
        <w:jc w:val="both"/>
        <w:rPr>
          <w:spacing w:val="-2"/>
        </w:rPr>
      </w:pPr>
      <w:r>
        <w:rPr>
          <w:sz w:val="26"/>
          <w:szCs w:val="26"/>
        </w:rPr>
        <w:t>2.</w:t>
      </w:r>
      <w:r>
        <w:rPr>
          <w:b/>
          <w:sz w:val="26"/>
          <w:szCs w:val="26"/>
        </w:rPr>
        <w:t xml:space="preserve"> </w:t>
      </w:r>
      <w:r>
        <w:rPr>
          <w:spacing w:val="-2"/>
        </w:rPr>
        <w:t>Suzie Boss, PBL for 21</w:t>
      </w:r>
      <w:r>
        <w:rPr>
          <w:spacing w:val="-2"/>
          <w:vertAlign w:val="superscript"/>
        </w:rPr>
        <w:t>st</w:t>
      </w:r>
      <w:r>
        <w:rPr>
          <w:spacing w:val="-2"/>
        </w:rPr>
        <w:t xml:space="preserve"> century success, BIE, 2015.</w:t>
      </w:r>
    </w:p>
    <w:p w:rsidR="00456FBA" w:rsidRDefault="00456FBA"/>
    <w:sectPr w:rsidR="00456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Serif">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hybridMultilevel"/>
    <w:tmpl w:val="75A2A8D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1A586B44"/>
    <w:multiLevelType w:val="hybridMultilevel"/>
    <w:tmpl w:val="9BC08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B814C7"/>
    <w:multiLevelType w:val="multilevel"/>
    <w:tmpl w:val="DBF848D0"/>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4AD0436E"/>
    <w:multiLevelType w:val="hybridMultilevel"/>
    <w:tmpl w:val="3F1472A2"/>
    <w:lvl w:ilvl="0" w:tplc="3878E050">
      <w:start w:val="1"/>
      <w:numFmt w:val="bullet"/>
      <w:lvlText w:val="-"/>
      <w:lvlJc w:val="left"/>
      <w:pPr>
        <w:tabs>
          <w:tab w:val="num" w:pos="720"/>
        </w:tabs>
        <w:ind w:left="720" w:hanging="360"/>
      </w:pPr>
      <w:rPr>
        <w:rFonts w:ascii="Times New Roman" w:hAnsi="Times New Roman" w:cs="Times New Roman" w:hint="default"/>
      </w:rPr>
    </w:lvl>
    <w:lvl w:ilvl="1" w:tplc="19BCAF0E">
      <w:start w:val="1"/>
      <w:numFmt w:val="bullet"/>
      <w:lvlText w:val="-"/>
      <w:lvlJc w:val="left"/>
      <w:pPr>
        <w:tabs>
          <w:tab w:val="num" w:pos="1440"/>
        </w:tabs>
        <w:ind w:left="1440" w:hanging="360"/>
      </w:pPr>
      <w:rPr>
        <w:rFonts w:ascii="Times New Roman" w:hAnsi="Times New Roman" w:cs="Times New Roman" w:hint="default"/>
      </w:rPr>
    </w:lvl>
    <w:lvl w:ilvl="2" w:tplc="2C5411D4">
      <w:start w:val="1"/>
      <w:numFmt w:val="bullet"/>
      <w:lvlText w:val="-"/>
      <w:lvlJc w:val="left"/>
      <w:pPr>
        <w:tabs>
          <w:tab w:val="num" w:pos="2160"/>
        </w:tabs>
        <w:ind w:left="2160" w:hanging="360"/>
      </w:pPr>
      <w:rPr>
        <w:rFonts w:ascii="Times New Roman" w:hAnsi="Times New Roman" w:cs="Times New Roman" w:hint="default"/>
      </w:rPr>
    </w:lvl>
    <w:lvl w:ilvl="3" w:tplc="6CCE787C">
      <w:start w:val="1"/>
      <w:numFmt w:val="bullet"/>
      <w:lvlText w:val="-"/>
      <w:lvlJc w:val="left"/>
      <w:pPr>
        <w:tabs>
          <w:tab w:val="num" w:pos="2880"/>
        </w:tabs>
        <w:ind w:left="2880" w:hanging="360"/>
      </w:pPr>
      <w:rPr>
        <w:rFonts w:ascii="Times New Roman" w:hAnsi="Times New Roman" w:cs="Times New Roman" w:hint="default"/>
      </w:rPr>
    </w:lvl>
    <w:lvl w:ilvl="4" w:tplc="BB2AC828">
      <w:start w:val="1"/>
      <w:numFmt w:val="bullet"/>
      <w:lvlText w:val="-"/>
      <w:lvlJc w:val="left"/>
      <w:pPr>
        <w:tabs>
          <w:tab w:val="num" w:pos="3600"/>
        </w:tabs>
        <w:ind w:left="3600" w:hanging="360"/>
      </w:pPr>
      <w:rPr>
        <w:rFonts w:ascii="Times New Roman" w:hAnsi="Times New Roman" w:cs="Times New Roman" w:hint="default"/>
      </w:rPr>
    </w:lvl>
    <w:lvl w:ilvl="5" w:tplc="5F026178">
      <w:start w:val="1"/>
      <w:numFmt w:val="bullet"/>
      <w:lvlText w:val="-"/>
      <w:lvlJc w:val="left"/>
      <w:pPr>
        <w:tabs>
          <w:tab w:val="num" w:pos="4320"/>
        </w:tabs>
        <w:ind w:left="4320" w:hanging="360"/>
      </w:pPr>
      <w:rPr>
        <w:rFonts w:ascii="Times New Roman" w:hAnsi="Times New Roman" w:cs="Times New Roman" w:hint="default"/>
      </w:rPr>
    </w:lvl>
    <w:lvl w:ilvl="6" w:tplc="BCAC9034">
      <w:start w:val="1"/>
      <w:numFmt w:val="bullet"/>
      <w:lvlText w:val="-"/>
      <w:lvlJc w:val="left"/>
      <w:pPr>
        <w:tabs>
          <w:tab w:val="num" w:pos="5040"/>
        </w:tabs>
        <w:ind w:left="5040" w:hanging="360"/>
      </w:pPr>
      <w:rPr>
        <w:rFonts w:ascii="Times New Roman" w:hAnsi="Times New Roman" w:cs="Times New Roman" w:hint="default"/>
      </w:rPr>
    </w:lvl>
    <w:lvl w:ilvl="7" w:tplc="C1906490">
      <w:start w:val="1"/>
      <w:numFmt w:val="bullet"/>
      <w:lvlText w:val="-"/>
      <w:lvlJc w:val="left"/>
      <w:pPr>
        <w:tabs>
          <w:tab w:val="num" w:pos="5760"/>
        </w:tabs>
        <w:ind w:left="5760" w:hanging="360"/>
      </w:pPr>
      <w:rPr>
        <w:rFonts w:ascii="Times New Roman" w:hAnsi="Times New Roman" w:cs="Times New Roman" w:hint="default"/>
      </w:rPr>
    </w:lvl>
    <w:lvl w:ilvl="8" w:tplc="829ADB80">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5A8E4728"/>
    <w:multiLevelType w:val="multilevel"/>
    <w:tmpl w:val="A390491E"/>
    <w:lvl w:ilvl="0">
      <w:start w:val="1"/>
      <w:numFmt w:val="decimal"/>
      <w:lvlText w:val="%1."/>
      <w:lvlJc w:val="left"/>
      <w:pPr>
        <w:ind w:left="720" w:hanging="360"/>
      </w:pPr>
    </w:lvl>
    <w:lvl w:ilvl="1">
      <w:start w:val="1"/>
      <w:numFmt w:val="decimal"/>
      <w:isLgl/>
      <w:lvlText w:val="%1.%2."/>
      <w:lvlJc w:val="left"/>
      <w:pPr>
        <w:ind w:left="3600" w:hanging="720"/>
      </w:pPr>
    </w:lvl>
    <w:lvl w:ilvl="2">
      <w:start w:val="1"/>
      <w:numFmt w:val="decimal"/>
      <w:isLgl/>
      <w:lvlText w:val="%1.%2.%3."/>
      <w:lvlJc w:val="left"/>
      <w:pPr>
        <w:ind w:left="6120" w:hanging="720"/>
      </w:pPr>
    </w:lvl>
    <w:lvl w:ilvl="3">
      <w:start w:val="1"/>
      <w:numFmt w:val="decimal"/>
      <w:isLgl/>
      <w:lvlText w:val="%1.%2.%3.%4."/>
      <w:lvlJc w:val="left"/>
      <w:pPr>
        <w:ind w:left="9000" w:hanging="1080"/>
      </w:pPr>
    </w:lvl>
    <w:lvl w:ilvl="4">
      <w:start w:val="1"/>
      <w:numFmt w:val="decimal"/>
      <w:isLgl/>
      <w:lvlText w:val="%1.%2.%3.%4.%5."/>
      <w:lvlJc w:val="left"/>
      <w:pPr>
        <w:ind w:left="11520" w:hanging="1080"/>
      </w:pPr>
    </w:lvl>
    <w:lvl w:ilvl="5">
      <w:start w:val="1"/>
      <w:numFmt w:val="decimal"/>
      <w:isLgl/>
      <w:lvlText w:val="%1.%2.%3.%4.%5.%6."/>
      <w:lvlJc w:val="left"/>
      <w:pPr>
        <w:ind w:left="14400" w:hanging="1440"/>
      </w:pPr>
    </w:lvl>
    <w:lvl w:ilvl="6">
      <w:start w:val="1"/>
      <w:numFmt w:val="decimal"/>
      <w:isLgl/>
      <w:lvlText w:val="%1.%2.%3.%4.%5.%6.%7."/>
      <w:lvlJc w:val="left"/>
      <w:pPr>
        <w:ind w:left="16920" w:hanging="1440"/>
      </w:pPr>
    </w:lvl>
    <w:lvl w:ilvl="7">
      <w:start w:val="1"/>
      <w:numFmt w:val="decimal"/>
      <w:isLgl/>
      <w:lvlText w:val="%1.%2.%3.%4.%5.%6.%7.%8."/>
      <w:lvlJc w:val="left"/>
      <w:pPr>
        <w:ind w:left="19800" w:hanging="1800"/>
      </w:pPr>
    </w:lvl>
    <w:lvl w:ilvl="8">
      <w:start w:val="1"/>
      <w:numFmt w:val="decimal"/>
      <w:isLgl/>
      <w:lvlText w:val="%1.%2.%3.%4.%5.%6.%7.%8.%9."/>
      <w:lvlJc w:val="left"/>
      <w:pPr>
        <w:ind w:left="22320" w:hanging="1800"/>
      </w:pPr>
    </w:lvl>
  </w:abstractNum>
  <w:abstractNum w:abstractNumId="5" w15:restartNumberingAfterBreak="0">
    <w:nsid w:val="65233312"/>
    <w:multiLevelType w:val="hybridMultilevel"/>
    <w:tmpl w:val="D89A4702"/>
    <w:lvl w:ilvl="0" w:tplc="04090015">
      <w:start w:val="1"/>
      <w:numFmt w:val="upperLetter"/>
      <w:lvlText w:val="%1."/>
      <w:lvlJc w:val="left"/>
      <w:pPr>
        <w:ind w:left="8280" w:hanging="360"/>
      </w:pPr>
    </w:lvl>
    <w:lvl w:ilvl="1" w:tplc="04090019">
      <w:start w:val="1"/>
      <w:numFmt w:val="lowerLetter"/>
      <w:lvlText w:val="%2."/>
      <w:lvlJc w:val="left"/>
      <w:pPr>
        <w:ind w:left="9000" w:hanging="360"/>
      </w:pPr>
    </w:lvl>
    <w:lvl w:ilvl="2" w:tplc="0409001B">
      <w:start w:val="1"/>
      <w:numFmt w:val="lowerRoman"/>
      <w:lvlText w:val="%3."/>
      <w:lvlJc w:val="right"/>
      <w:pPr>
        <w:ind w:left="9720" w:hanging="180"/>
      </w:pPr>
    </w:lvl>
    <w:lvl w:ilvl="3" w:tplc="0409000F">
      <w:start w:val="1"/>
      <w:numFmt w:val="decimal"/>
      <w:lvlText w:val="%4."/>
      <w:lvlJc w:val="left"/>
      <w:pPr>
        <w:ind w:left="10440" w:hanging="360"/>
      </w:pPr>
    </w:lvl>
    <w:lvl w:ilvl="4" w:tplc="04090019">
      <w:start w:val="1"/>
      <w:numFmt w:val="lowerLetter"/>
      <w:lvlText w:val="%5."/>
      <w:lvlJc w:val="left"/>
      <w:pPr>
        <w:ind w:left="11160" w:hanging="360"/>
      </w:pPr>
    </w:lvl>
    <w:lvl w:ilvl="5" w:tplc="0409001B">
      <w:start w:val="1"/>
      <w:numFmt w:val="lowerRoman"/>
      <w:lvlText w:val="%6."/>
      <w:lvlJc w:val="right"/>
      <w:pPr>
        <w:ind w:left="11880" w:hanging="180"/>
      </w:pPr>
    </w:lvl>
    <w:lvl w:ilvl="6" w:tplc="0409000F">
      <w:start w:val="1"/>
      <w:numFmt w:val="decimal"/>
      <w:lvlText w:val="%7."/>
      <w:lvlJc w:val="left"/>
      <w:pPr>
        <w:ind w:left="12600" w:hanging="360"/>
      </w:pPr>
    </w:lvl>
    <w:lvl w:ilvl="7" w:tplc="04090019">
      <w:start w:val="1"/>
      <w:numFmt w:val="lowerLetter"/>
      <w:lvlText w:val="%8."/>
      <w:lvlJc w:val="left"/>
      <w:pPr>
        <w:ind w:left="13320" w:hanging="360"/>
      </w:pPr>
    </w:lvl>
    <w:lvl w:ilvl="8" w:tplc="0409001B">
      <w:start w:val="1"/>
      <w:numFmt w:val="lowerRoman"/>
      <w:lvlText w:val="%9."/>
      <w:lvlJc w:val="right"/>
      <w:pPr>
        <w:ind w:left="140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73"/>
    <w:rsid w:val="00101D73"/>
    <w:rsid w:val="00456FBA"/>
    <w:rsid w:val="0088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84A5"/>
  <w15:chartTrackingRefBased/>
  <w15:docId w15:val="{DAA3C45E-28B8-43D6-8B9F-7181A19D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73"/>
    <w:pPr>
      <w:spacing w:after="200" w:line="276"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1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2024-04-16T13:22:00Z</dcterms:created>
  <dcterms:modified xsi:type="dcterms:W3CDTF">2024-04-16T13:28:00Z</dcterms:modified>
</cp:coreProperties>
</file>